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537C" w14:textId="77777777" w:rsidR="001206D4" w:rsidRDefault="007E6D09" w:rsidP="008E2B03">
      <w:pPr>
        <w:spacing w:after="0"/>
        <w:rPr>
          <w:b/>
        </w:rPr>
      </w:pPr>
      <w:r>
        <w:rPr>
          <w:b/>
          <w:color w:val="FF0000"/>
        </w:rPr>
        <w:t>IMPORTANT:</w:t>
      </w:r>
      <w:r w:rsidRPr="007E6D09">
        <w:rPr>
          <w:b/>
        </w:rPr>
        <w:t xml:space="preserve"> This </w:t>
      </w:r>
      <w:r w:rsidR="001206D4">
        <w:rPr>
          <w:b/>
        </w:rPr>
        <w:t xml:space="preserve">syllabus </w:t>
      </w:r>
      <w:r w:rsidRPr="007E6D09">
        <w:rPr>
          <w:b/>
        </w:rPr>
        <w:t>form should be submitted to OAA (</w:t>
      </w:r>
      <w:hyperlink r:id="rId6" w:history="1">
        <w:r w:rsidRPr="006332DE">
          <w:rPr>
            <w:rStyle w:val="Hyperlink"/>
            <w:b/>
          </w:rPr>
          <w:t>gsbs_academic_affairs@uth.tmc.edu</w:t>
        </w:r>
      </w:hyperlink>
      <w:r>
        <w:rPr>
          <w:b/>
        </w:rPr>
        <w:t xml:space="preserve">)  </w:t>
      </w:r>
      <w:r w:rsidR="001206D4">
        <w:rPr>
          <w:b/>
        </w:rPr>
        <w:t xml:space="preserve">a week before </w:t>
      </w:r>
    </w:p>
    <w:p w14:paraId="737E824C" w14:textId="5DA908F0" w:rsidR="007E6D09" w:rsidRDefault="001206D4" w:rsidP="008E2B03">
      <w:pPr>
        <w:spacing w:after="0"/>
        <w:rPr>
          <w:b/>
        </w:rPr>
      </w:pPr>
      <w:r>
        <w:rPr>
          <w:b/>
        </w:rPr>
        <w:tab/>
        <w:t xml:space="preserve">           the start of each semester</w:t>
      </w:r>
      <w:r w:rsidR="007E6D09">
        <w:rPr>
          <w:b/>
        </w:rPr>
        <w:t xml:space="preserve">. </w:t>
      </w:r>
    </w:p>
    <w:p w14:paraId="4FDC112B" w14:textId="77777777" w:rsidR="0058798D" w:rsidRDefault="0058798D" w:rsidP="0058798D">
      <w:pPr>
        <w:pStyle w:val="Default"/>
      </w:pPr>
    </w:p>
    <w:p w14:paraId="620E294C" w14:textId="6730B7E9" w:rsidR="007D57B4" w:rsidRDefault="0058798D" w:rsidP="008E2B03">
      <w:pPr>
        <w:spacing w:after="0"/>
        <w:rPr>
          <w:szCs w:val="20"/>
        </w:rPr>
      </w:pPr>
      <w:r w:rsidRPr="0058798D">
        <w:rPr>
          <w:sz w:val="24"/>
        </w:rPr>
        <w:t xml:space="preserve"> </w:t>
      </w:r>
      <w:r w:rsidRPr="0058798D">
        <w:rPr>
          <w:b/>
          <w:bCs/>
          <w:color w:val="FF0000"/>
          <w:szCs w:val="20"/>
        </w:rPr>
        <w:t xml:space="preserve">NOTE to STUDENTS: </w:t>
      </w:r>
      <w:r w:rsidRPr="0058798D">
        <w:rPr>
          <w:szCs w:val="20"/>
        </w:rPr>
        <w:t xml:space="preserve">If you need any accommodations related to attending/enrolling in this course, please contact one of the Graduate School’s 504 Coordinators, </w:t>
      </w:r>
      <w:r w:rsidR="0000103D">
        <w:rPr>
          <w:szCs w:val="20"/>
        </w:rPr>
        <w:t xml:space="preserve">Dr. </w:t>
      </w:r>
      <w:r w:rsidRPr="0058798D">
        <w:rPr>
          <w:szCs w:val="20"/>
        </w:rPr>
        <w:t>Natalie Sirisaengtaksin. We ask that you notify GSBS in advance (preferably at least 3 days before the start of the semester) so we can make appropriate arrangements.</w:t>
      </w:r>
    </w:p>
    <w:p w14:paraId="2E981886" w14:textId="77777777" w:rsidR="0058798D" w:rsidRPr="0058798D" w:rsidRDefault="0058798D" w:rsidP="008E2B03">
      <w:pPr>
        <w:spacing w:after="0"/>
        <w:rPr>
          <w:b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77"/>
        <w:gridCol w:w="818"/>
        <w:gridCol w:w="5220"/>
      </w:tblGrid>
      <w:tr w:rsidR="003444FC" w14:paraId="2BE37345" w14:textId="77777777" w:rsidTr="002B2EDD">
        <w:trPr>
          <w:trHeight w:val="432"/>
        </w:trPr>
        <w:tc>
          <w:tcPr>
            <w:tcW w:w="5395" w:type="dxa"/>
            <w:gridSpan w:val="2"/>
          </w:tcPr>
          <w:p w14:paraId="210444B6" w14:textId="77777777" w:rsidR="005F0B70" w:rsidRPr="005F0B70" w:rsidRDefault="005F0B70" w:rsidP="003B3027">
            <w:pPr>
              <w:rPr>
                <w:b/>
                <w:sz w:val="10"/>
              </w:rPr>
            </w:pPr>
          </w:p>
          <w:p w14:paraId="1A17B97A" w14:textId="6A17CBCC" w:rsidR="003B3027" w:rsidRPr="005C63C2" w:rsidRDefault="002B2EDD" w:rsidP="003B3027">
            <w:pPr>
              <w:rPr>
                <w:rFonts w:eastAsia="Malgun Gothic"/>
                <w:b/>
                <w:sz w:val="24"/>
                <w:lang w:eastAsia="ko-KR"/>
              </w:rPr>
            </w:pPr>
            <w:r w:rsidRPr="005979FA">
              <w:rPr>
                <w:sz w:val="24"/>
              </w:rPr>
              <w:t>Term and Year</w:t>
            </w:r>
            <w:r w:rsidR="00521A5B" w:rsidRPr="005979FA">
              <w:rPr>
                <w:sz w:val="24"/>
              </w:rPr>
              <w:t>:</w:t>
            </w:r>
            <w:r w:rsidR="00C41DEA" w:rsidRPr="005979FA">
              <w:rPr>
                <w:sz w:val="24"/>
              </w:rPr>
              <w:t xml:space="preserve"> </w:t>
            </w:r>
            <w:r w:rsidR="00C41DEA" w:rsidRPr="005979FA">
              <w:rPr>
                <w:b/>
                <w:sz w:val="24"/>
              </w:rPr>
              <w:t>Summer 202</w:t>
            </w:r>
            <w:r w:rsidR="002F6408">
              <w:rPr>
                <w:rFonts w:eastAsia="Malgun Gothic"/>
                <w:b/>
                <w:sz w:val="24"/>
                <w:lang w:eastAsia="ko-KR"/>
              </w:rPr>
              <w:t>5</w:t>
            </w:r>
          </w:p>
          <w:p w14:paraId="1B22DB63" w14:textId="77777777" w:rsidR="002B2EDD" w:rsidRPr="005F0B70" w:rsidRDefault="002B2EDD" w:rsidP="003B3027">
            <w:pPr>
              <w:rPr>
                <w:b/>
                <w:sz w:val="10"/>
              </w:rPr>
            </w:pPr>
          </w:p>
          <w:p w14:paraId="1B332FD3" w14:textId="24F3D8E9" w:rsidR="003B3027" w:rsidRPr="005979FA" w:rsidRDefault="003B3027" w:rsidP="003B3027">
            <w:pPr>
              <w:rPr>
                <w:sz w:val="24"/>
              </w:rPr>
            </w:pPr>
            <w:r w:rsidRPr="005979FA">
              <w:rPr>
                <w:sz w:val="24"/>
              </w:rPr>
              <w:t>Course Number</w:t>
            </w:r>
            <w:r w:rsidR="002B2EDD" w:rsidRPr="005979FA">
              <w:rPr>
                <w:sz w:val="24"/>
              </w:rPr>
              <w:t xml:space="preserve"> and </w:t>
            </w:r>
            <w:r w:rsidRPr="005979FA">
              <w:rPr>
                <w:sz w:val="24"/>
              </w:rPr>
              <w:t>Course Title</w:t>
            </w:r>
            <w:r w:rsidR="002B2EDD" w:rsidRPr="005979FA">
              <w:rPr>
                <w:sz w:val="24"/>
              </w:rPr>
              <w:t>:</w:t>
            </w:r>
            <w:r w:rsidR="00C41DEA" w:rsidRPr="005979FA">
              <w:rPr>
                <w:sz w:val="24"/>
              </w:rPr>
              <w:t xml:space="preserve"> </w:t>
            </w:r>
          </w:p>
          <w:p w14:paraId="36D32A64" w14:textId="5332CE7A" w:rsidR="005F0B70" w:rsidRPr="0000103D" w:rsidRDefault="00C41DEA" w:rsidP="003B3027">
            <w:pPr>
              <w:rPr>
                <w:b/>
                <w:sz w:val="24"/>
                <w:szCs w:val="20"/>
              </w:rPr>
            </w:pPr>
            <w:r w:rsidRPr="0000103D">
              <w:rPr>
                <w:b/>
                <w:sz w:val="24"/>
                <w:szCs w:val="20"/>
              </w:rPr>
              <w:t>GS14 1071: Translational Neuroscience</w:t>
            </w:r>
          </w:p>
          <w:p w14:paraId="191CFC03" w14:textId="77777777" w:rsidR="0000103D" w:rsidRPr="0000103D" w:rsidRDefault="0000103D" w:rsidP="003B3027">
            <w:pPr>
              <w:rPr>
                <w:b/>
                <w:sz w:val="20"/>
                <w:szCs w:val="16"/>
              </w:rPr>
            </w:pPr>
          </w:p>
          <w:p w14:paraId="107CF30E" w14:textId="5F281142" w:rsidR="005F0B70" w:rsidRPr="00521A5B" w:rsidRDefault="003B3027" w:rsidP="003B3027">
            <w:pPr>
              <w:rPr>
                <w:b/>
                <w:sz w:val="24"/>
              </w:rPr>
            </w:pPr>
            <w:r w:rsidRPr="005979FA">
              <w:rPr>
                <w:sz w:val="24"/>
              </w:rPr>
              <w:t xml:space="preserve">Credit Hours: </w:t>
            </w:r>
            <w:r w:rsidR="00C41DEA" w:rsidRPr="003550B4">
              <w:rPr>
                <w:b/>
                <w:sz w:val="24"/>
              </w:rPr>
              <w:t>1</w:t>
            </w:r>
          </w:p>
          <w:p w14:paraId="1EC013FD" w14:textId="17D9902E" w:rsidR="003B3027" w:rsidRPr="005F0B70" w:rsidRDefault="003B3027" w:rsidP="003B3027">
            <w:pPr>
              <w:rPr>
                <w:sz w:val="10"/>
                <w:szCs w:val="10"/>
              </w:rPr>
            </w:pPr>
            <w:r w:rsidRPr="000927EC">
              <w:rPr>
                <w:sz w:val="24"/>
              </w:rPr>
              <w:t xml:space="preserve"> </w:t>
            </w:r>
          </w:p>
          <w:p w14:paraId="55B2D1E6" w14:textId="7F81A4C0" w:rsidR="007E6D09" w:rsidRPr="005979FA" w:rsidRDefault="00BD1DD1" w:rsidP="007E6D09">
            <w:pPr>
              <w:rPr>
                <w:sz w:val="24"/>
              </w:rPr>
            </w:pPr>
            <w:r w:rsidRPr="00C06972">
              <w:rPr>
                <w:bCs/>
                <w:sz w:val="24"/>
              </w:rPr>
              <w:t>Meeting Location</w:t>
            </w:r>
            <w:r w:rsidR="007E6D09" w:rsidRPr="00521A5B">
              <w:rPr>
                <w:b/>
                <w:sz w:val="24"/>
              </w:rPr>
              <w:t>:</w:t>
            </w:r>
            <w:r w:rsidR="007B6451">
              <w:rPr>
                <w:b/>
                <w:sz w:val="24"/>
              </w:rPr>
              <w:t xml:space="preserve"> </w:t>
            </w:r>
            <w:r w:rsidR="006F114A">
              <w:rPr>
                <w:b/>
                <w:sz w:val="24"/>
              </w:rPr>
              <w:t>In person</w:t>
            </w:r>
          </w:p>
          <w:p w14:paraId="5C5D8B54" w14:textId="77777777" w:rsidR="005F0B70" w:rsidRPr="005F0B70" w:rsidRDefault="005F0B70" w:rsidP="007E6D09">
            <w:pPr>
              <w:rPr>
                <w:sz w:val="10"/>
                <w:szCs w:val="10"/>
              </w:rPr>
            </w:pPr>
          </w:p>
          <w:p w14:paraId="75D1BA95" w14:textId="2EBAA199" w:rsidR="007E6D09" w:rsidRPr="00521A5B" w:rsidRDefault="00BD1DD1" w:rsidP="007E6D09">
            <w:pPr>
              <w:rPr>
                <w:b/>
                <w:sz w:val="24"/>
              </w:rPr>
            </w:pPr>
            <w:r w:rsidRPr="00C06972">
              <w:rPr>
                <w:bCs/>
                <w:sz w:val="24"/>
              </w:rPr>
              <w:t>Building/Room#</w:t>
            </w:r>
            <w:r w:rsidR="007E6D09" w:rsidRPr="00C06972">
              <w:rPr>
                <w:bCs/>
                <w:sz w:val="24"/>
              </w:rPr>
              <w:t>:</w:t>
            </w:r>
            <w:r w:rsidR="007E6D09" w:rsidRPr="00521A5B">
              <w:rPr>
                <w:b/>
                <w:sz w:val="24"/>
              </w:rPr>
              <w:t xml:space="preserve"> </w:t>
            </w:r>
            <w:r w:rsidR="006F114A" w:rsidRPr="00C06972">
              <w:rPr>
                <w:b/>
                <w:bCs/>
                <w:sz w:val="24"/>
              </w:rPr>
              <w:t>MSB</w:t>
            </w:r>
            <w:r w:rsidR="00842426" w:rsidRPr="00C06972">
              <w:rPr>
                <w:b/>
                <w:bCs/>
                <w:sz w:val="24"/>
              </w:rPr>
              <w:t xml:space="preserve"> </w:t>
            </w:r>
            <w:r w:rsidR="0020707D" w:rsidRPr="00C06972">
              <w:rPr>
                <w:b/>
                <w:bCs/>
                <w:sz w:val="24"/>
              </w:rPr>
              <w:t>3.301</w:t>
            </w:r>
          </w:p>
          <w:p w14:paraId="05CF734D" w14:textId="77777777" w:rsidR="005F0B70" w:rsidRPr="005F0B70" w:rsidRDefault="005F0B70" w:rsidP="007E6D09">
            <w:pPr>
              <w:rPr>
                <w:sz w:val="10"/>
                <w:szCs w:val="10"/>
              </w:rPr>
            </w:pPr>
          </w:p>
          <w:p w14:paraId="3AC55627" w14:textId="38C56EAE" w:rsidR="00FC74CE" w:rsidRDefault="003B3027" w:rsidP="007E6D09">
            <w:pPr>
              <w:rPr>
                <w:b/>
                <w:sz w:val="24"/>
              </w:rPr>
            </w:pPr>
            <w:r w:rsidRPr="00C06972">
              <w:rPr>
                <w:bCs/>
                <w:sz w:val="24"/>
              </w:rPr>
              <w:t>WebEx/Zoom</w:t>
            </w:r>
            <w:r w:rsidR="005F0B70" w:rsidRPr="00C06972">
              <w:rPr>
                <w:bCs/>
                <w:sz w:val="24"/>
              </w:rPr>
              <w:t xml:space="preserve"> Link</w:t>
            </w:r>
            <w:r w:rsidRPr="00C06972">
              <w:rPr>
                <w:bCs/>
                <w:sz w:val="24"/>
              </w:rPr>
              <w:t>:</w:t>
            </w:r>
            <w:r w:rsidR="00C41DEA">
              <w:rPr>
                <w:b/>
                <w:sz w:val="24"/>
              </w:rPr>
              <w:t xml:space="preserve"> </w:t>
            </w:r>
            <w:r w:rsidR="00563A87">
              <w:rPr>
                <w:b/>
                <w:sz w:val="24"/>
              </w:rPr>
              <w:t>In person</w:t>
            </w:r>
            <w:r w:rsidR="0009535E">
              <w:rPr>
                <w:b/>
                <w:sz w:val="24"/>
              </w:rPr>
              <w:t xml:space="preserve"> only</w:t>
            </w:r>
          </w:p>
          <w:p w14:paraId="10D9806B" w14:textId="7B1378E3" w:rsidR="003B3027" w:rsidRPr="005979FA" w:rsidRDefault="003B3027" w:rsidP="007E6D09">
            <w:pPr>
              <w:rPr>
                <w:sz w:val="8"/>
              </w:rPr>
            </w:pPr>
          </w:p>
          <w:p w14:paraId="21827129" w14:textId="0287050D" w:rsidR="005F0B70" w:rsidRPr="005F0B70" w:rsidRDefault="005F0B70" w:rsidP="007E6D09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</w:tcPr>
          <w:p w14:paraId="1656808F" w14:textId="77777777" w:rsidR="001F62FC" w:rsidRPr="001F62FC" w:rsidRDefault="001F62FC" w:rsidP="003B3027">
            <w:pPr>
              <w:rPr>
                <w:sz w:val="10"/>
                <w:szCs w:val="10"/>
              </w:rPr>
            </w:pPr>
          </w:p>
          <w:p w14:paraId="1B8F4915" w14:textId="7764FFFC" w:rsidR="003B3027" w:rsidRDefault="003B3027" w:rsidP="003B3027">
            <w:pPr>
              <w:rPr>
                <w:sz w:val="24"/>
              </w:rPr>
            </w:pPr>
            <w:r w:rsidRPr="00C06972">
              <w:rPr>
                <w:bCs/>
                <w:sz w:val="24"/>
              </w:rPr>
              <w:t>Program Required Course:</w:t>
            </w:r>
            <w:r w:rsidRPr="00521A5B">
              <w:rPr>
                <w:b/>
                <w:sz w:val="24"/>
              </w:rPr>
              <w:t xml:space="preserve"> </w:t>
            </w:r>
            <w:r w:rsidR="002B2EDD">
              <w:rPr>
                <w:sz w:val="24"/>
              </w:rPr>
              <w:t xml:space="preserve">  </w:t>
            </w:r>
            <w:r w:rsidR="003550B4">
              <w:rPr>
                <w:b/>
                <w:sz w:val="24"/>
              </w:rPr>
              <w:t>Yes</w:t>
            </w:r>
          </w:p>
          <w:p w14:paraId="6A12506A" w14:textId="77777777" w:rsidR="005F0B70" w:rsidRPr="005F0B70" w:rsidRDefault="005F0B70" w:rsidP="003B3027">
            <w:pPr>
              <w:rPr>
                <w:sz w:val="10"/>
                <w:szCs w:val="10"/>
              </w:rPr>
            </w:pPr>
          </w:p>
          <w:p w14:paraId="74060B83" w14:textId="28B3B849" w:rsidR="00AE0D57" w:rsidRPr="003550B4" w:rsidRDefault="00AE0D57" w:rsidP="00AE0D57">
            <w:pPr>
              <w:rPr>
                <w:b/>
                <w:sz w:val="24"/>
              </w:rPr>
            </w:pPr>
            <w:r w:rsidRPr="003550B4">
              <w:rPr>
                <w:sz w:val="24"/>
              </w:rPr>
              <w:t>Approval Code</w:t>
            </w:r>
            <w:r w:rsidR="002B2EDD" w:rsidRPr="003550B4">
              <w:rPr>
                <w:sz w:val="24"/>
              </w:rPr>
              <w:t>:</w:t>
            </w:r>
            <w:r w:rsidRPr="0010755B">
              <w:rPr>
                <w:sz w:val="24"/>
              </w:rPr>
              <w:t xml:space="preserve"> </w:t>
            </w:r>
            <w:r w:rsidRPr="003550B4">
              <w:rPr>
                <w:b/>
                <w:sz w:val="24"/>
              </w:rPr>
              <w:softHyphen/>
            </w:r>
            <w:r w:rsidR="002B2EDD" w:rsidRPr="003550B4">
              <w:rPr>
                <w:b/>
                <w:sz w:val="24"/>
              </w:rPr>
              <w:t xml:space="preserve">  </w:t>
            </w:r>
            <w:r w:rsidRPr="003550B4">
              <w:rPr>
                <w:b/>
                <w:sz w:val="24"/>
              </w:rPr>
              <w:t>No</w:t>
            </w:r>
          </w:p>
          <w:p w14:paraId="390AFFAA" w14:textId="77777777" w:rsidR="005F0B70" w:rsidRPr="005F0B70" w:rsidRDefault="005F0B70" w:rsidP="00AE0D57">
            <w:pPr>
              <w:rPr>
                <w:sz w:val="10"/>
                <w:szCs w:val="10"/>
              </w:rPr>
            </w:pPr>
          </w:p>
          <w:p w14:paraId="62F3746E" w14:textId="775D7B14" w:rsidR="003B3027" w:rsidRDefault="003B3027" w:rsidP="003B3027">
            <w:pPr>
              <w:rPr>
                <w:sz w:val="24"/>
              </w:rPr>
            </w:pPr>
            <w:r w:rsidRPr="003550B4">
              <w:rPr>
                <w:sz w:val="24"/>
              </w:rPr>
              <w:t xml:space="preserve">Audit Permitted: </w:t>
            </w:r>
            <w:r w:rsidR="002B2EDD" w:rsidRPr="003550B4">
              <w:rPr>
                <w:sz w:val="24"/>
              </w:rPr>
              <w:t xml:space="preserve"> </w:t>
            </w:r>
            <w:r w:rsidR="002B2EDD" w:rsidRPr="003550B4">
              <w:rPr>
                <w:b/>
                <w:sz w:val="24"/>
              </w:rPr>
              <w:t xml:space="preserve"> </w:t>
            </w:r>
            <w:r w:rsidRPr="003550B4">
              <w:rPr>
                <w:b/>
                <w:sz w:val="24"/>
              </w:rPr>
              <w:t>No</w:t>
            </w:r>
          </w:p>
          <w:p w14:paraId="73D1CFFA" w14:textId="77777777" w:rsidR="005F0B70" w:rsidRPr="005F0B70" w:rsidRDefault="005F0B70" w:rsidP="003B3027">
            <w:pPr>
              <w:rPr>
                <w:sz w:val="10"/>
                <w:szCs w:val="10"/>
              </w:rPr>
            </w:pPr>
          </w:p>
          <w:p w14:paraId="0AEDCAD7" w14:textId="79801964" w:rsidR="003B3027" w:rsidRPr="003550B4" w:rsidRDefault="003B3027" w:rsidP="003B3027">
            <w:pPr>
              <w:rPr>
                <w:b/>
                <w:sz w:val="24"/>
              </w:rPr>
            </w:pPr>
            <w:r w:rsidRPr="003550B4">
              <w:rPr>
                <w:sz w:val="24"/>
              </w:rPr>
              <w:t>Classes Begin:</w:t>
            </w:r>
            <w:r w:rsidRPr="00521A5B">
              <w:rPr>
                <w:b/>
                <w:sz w:val="24"/>
              </w:rPr>
              <w:t xml:space="preserve"> </w:t>
            </w:r>
            <w:r w:rsidR="00C41DEA" w:rsidRPr="003550B4">
              <w:rPr>
                <w:b/>
                <w:sz w:val="24"/>
              </w:rPr>
              <w:t>05/</w:t>
            </w:r>
            <w:r w:rsidR="002F6408">
              <w:rPr>
                <w:b/>
                <w:sz w:val="24"/>
              </w:rPr>
              <w:t>19</w:t>
            </w:r>
            <w:r w:rsidR="00C41DEA" w:rsidRPr="003550B4">
              <w:rPr>
                <w:b/>
                <w:sz w:val="24"/>
              </w:rPr>
              <w:t>/2</w:t>
            </w:r>
            <w:r w:rsidR="002F6408">
              <w:rPr>
                <w:b/>
                <w:sz w:val="24"/>
              </w:rPr>
              <w:t>5</w:t>
            </w:r>
          </w:p>
          <w:p w14:paraId="3F708760" w14:textId="77777777" w:rsidR="005F0B70" w:rsidRPr="005F0B70" w:rsidRDefault="005F0B70" w:rsidP="003B3027">
            <w:pPr>
              <w:rPr>
                <w:sz w:val="10"/>
                <w:szCs w:val="10"/>
              </w:rPr>
            </w:pPr>
          </w:p>
          <w:p w14:paraId="7DD5E2AD" w14:textId="25136A5E" w:rsidR="003B3027" w:rsidRPr="003550B4" w:rsidRDefault="00172842" w:rsidP="003B3027">
            <w:pPr>
              <w:rPr>
                <w:b/>
                <w:sz w:val="24"/>
              </w:rPr>
            </w:pPr>
            <w:r w:rsidRPr="003550B4">
              <w:rPr>
                <w:sz w:val="24"/>
              </w:rPr>
              <w:t>Classes</w:t>
            </w:r>
            <w:r w:rsidR="003B3027" w:rsidRPr="003550B4">
              <w:rPr>
                <w:sz w:val="24"/>
              </w:rPr>
              <w:t xml:space="preserve"> End: </w:t>
            </w:r>
            <w:r w:rsidR="00C41DEA" w:rsidRPr="003550B4">
              <w:rPr>
                <w:b/>
                <w:sz w:val="24"/>
              </w:rPr>
              <w:t>08/</w:t>
            </w:r>
            <w:r w:rsidR="002F6408">
              <w:rPr>
                <w:b/>
                <w:sz w:val="24"/>
              </w:rPr>
              <w:t>11</w:t>
            </w:r>
            <w:r w:rsidR="00C41DEA" w:rsidRPr="003550B4">
              <w:rPr>
                <w:b/>
                <w:sz w:val="24"/>
              </w:rPr>
              <w:t>/2</w:t>
            </w:r>
            <w:r w:rsidR="002F6408">
              <w:rPr>
                <w:b/>
                <w:sz w:val="24"/>
              </w:rPr>
              <w:t>5</w:t>
            </w:r>
          </w:p>
          <w:p w14:paraId="1CF11286" w14:textId="77777777" w:rsidR="005F0B70" w:rsidRPr="005F0B70" w:rsidRDefault="005F0B70" w:rsidP="003B3027">
            <w:pPr>
              <w:rPr>
                <w:sz w:val="10"/>
                <w:szCs w:val="10"/>
              </w:rPr>
            </w:pPr>
          </w:p>
          <w:p w14:paraId="530F7AAD" w14:textId="0BB950CF" w:rsidR="003B3027" w:rsidRPr="003550B4" w:rsidRDefault="003B3027" w:rsidP="008E2B03">
            <w:pPr>
              <w:rPr>
                <w:sz w:val="24"/>
              </w:rPr>
            </w:pPr>
            <w:r w:rsidRPr="003550B4">
              <w:rPr>
                <w:sz w:val="24"/>
              </w:rPr>
              <w:t>Final Exam Week:</w:t>
            </w:r>
            <w:r w:rsidR="002B2EDD" w:rsidRPr="003550B4">
              <w:rPr>
                <w:sz w:val="24"/>
              </w:rPr>
              <w:t xml:space="preserve"> </w:t>
            </w:r>
            <w:r w:rsidR="003444FC" w:rsidRPr="003550B4">
              <w:rPr>
                <w:sz w:val="24"/>
              </w:rPr>
              <w:t xml:space="preserve"> </w:t>
            </w:r>
          </w:p>
          <w:p w14:paraId="243BF99B" w14:textId="48A73E57" w:rsidR="003444FC" w:rsidRPr="007D0881" w:rsidRDefault="003444FC" w:rsidP="008E2B03">
            <w:pPr>
              <w:rPr>
                <w:sz w:val="24"/>
              </w:rPr>
            </w:pPr>
          </w:p>
        </w:tc>
      </w:tr>
      <w:tr w:rsidR="003444FC" w14:paraId="58B86E45" w14:textId="77777777" w:rsidTr="008D0590">
        <w:trPr>
          <w:trHeight w:val="1880"/>
        </w:trPr>
        <w:tc>
          <w:tcPr>
            <w:tcW w:w="10615" w:type="dxa"/>
            <w:gridSpan w:val="3"/>
          </w:tcPr>
          <w:p w14:paraId="6AA26536" w14:textId="77777777" w:rsidR="003444FC" w:rsidRPr="001F62FC" w:rsidRDefault="003444FC" w:rsidP="003B3027">
            <w:pPr>
              <w:rPr>
                <w:sz w:val="10"/>
                <w:szCs w:val="10"/>
              </w:rPr>
            </w:pPr>
          </w:p>
          <w:p w14:paraId="5F12C58E" w14:textId="26DB545A" w:rsidR="003444FC" w:rsidRPr="000927EC" w:rsidRDefault="003444FC" w:rsidP="003444FC">
            <w:pPr>
              <w:rPr>
                <w:color w:val="FF0000"/>
                <w:sz w:val="24"/>
              </w:rPr>
            </w:pPr>
            <w:r w:rsidRPr="00AE0D57">
              <w:rPr>
                <w:b/>
                <w:sz w:val="24"/>
              </w:rPr>
              <w:t xml:space="preserve">Class Meeting Schedule </w:t>
            </w:r>
          </w:p>
          <w:p w14:paraId="6E31D09E" w14:textId="77777777" w:rsidR="003444FC" w:rsidRPr="00437B53" w:rsidRDefault="003444FC" w:rsidP="003444FC">
            <w:pPr>
              <w:ind w:left="-110"/>
              <w:rPr>
                <w:b/>
                <w:sz w:val="24"/>
              </w:rPr>
            </w:pPr>
          </w:p>
          <w:tbl>
            <w:tblPr>
              <w:tblStyle w:val="TableGrid"/>
              <w:tblW w:w="10415" w:type="dxa"/>
              <w:tblLayout w:type="fixed"/>
              <w:tblLook w:val="04A0" w:firstRow="1" w:lastRow="0" w:firstColumn="1" w:lastColumn="0" w:noHBand="0" w:noVBand="1"/>
            </w:tblPr>
            <w:tblGrid>
              <w:gridCol w:w="5285"/>
              <w:gridCol w:w="5130"/>
            </w:tblGrid>
            <w:tr w:rsidR="006070E4" w:rsidRPr="00437B53" w14:paraId="2F4A4849" w14:textId="77777777" w:rsidTr="001F62FC">
              <w:trPr>
                <w:trHeight w:val="254"/>
              </w:trPr>
              <w:tc>
                <w:tcPr>
                  <w:tcW w:w="5285" w:type="dxa"/>
                </w:tcPr>
                <w:p w14:paraId="64BFCF77" w14:textId="77777777" w:rsidR="006070E4" w:rsidRPr="00437B53" w:rsidRDefault="006070E4" w:rsidP="003444FC">
                  <w:pPr>
                    <w:jc w:val="center"/>
                    <w:rPr>
                      <w:b/>
                      <w:sz w:val="24"/>
                    </w:rPr>
                  </w:pPr>
                  <w:r w:rsidRPr="00437B53">
                    <w:rPr>
                      <w:b/>
                      <w:sz w:val="24"/>
                    </w:rPr>
                    <w:t>Day</w:t>
                  </w:r>
                </w:p>
              </w:tc>
              <w:tc>
                <w:tcPr>
                  <w:tcW w:w="5130" w:type="dxa"/>
                </w:tcPr>
                <w:p w14:paraId="2D870151" w14:textId="77777777" w:rsidR="006070E4" w:rsidRPr="00437B53" w:rsidRDefault="006070E4" w:rsidP="003444FC">
                  <w:pPr>
                    <w:jc w:val="center"/>
                    <w:rPr>
                      <w:b/>
                      <w:sz w:val="24"/>
                    </w:rPr>
                  </w:pPr>
                  <w:r w:rsidRPr="00437B53">
                    <w:rPr>
                      <w:b/>
                      <w:sz w:val="24"/>
                    </w:rPr>
                    <w:t>Time</w:t>
                  </w:r>
                </w:p>
              </w:tc>
            </w:tr>
            <w:tr w:rsidR="006070E4" w:rsidRPr="00437B53" w14:paraId="3A0F73A8" w14:textId="77777777" w:rsidTr="001F62FC">
              <w:trPr>
                <w:trHeight w:val="254"/>
              </w:trPr>
              <w:tc>
                <w:tcPr>
                  <w:tcW w:w="5285" w:type="dxa"/>
                </w:tcPr>
                <w:p w14:paraId="4240D602" w14:textId="77777777" w:rsidR="008D0590" w:rsidRDefault="008D0590" w:rsidP="00C41DEA">
                  <w:pPr>
                    <w:rPr>
                      <w:b/>
                      <w:sz w:val="24"/>
                    </w:rPr>
                  </w:pPr>
                </w:p>
                <w:p w14:paraId="26925A82" w14:textId="349E9181" w:rsidR="006070E4" w:rsidRPr="00C41DEA" w:rsidRDefault="00C41DEA" w:rsidP="00C41DEA">
                  <w:pPr>
                    <w:rPr>
                      <w:b/>
                      <w:sz w:val="24"/>
                    </w:rPr>
                  </w:pPr>
                  <w:r w:rsidRPr="00C41DEA">
                    <w:rPr>
                      <w:b/>
                      <w:sz w:val="24"/>
                    </w:rPr>
                    <w:t xml:space="preserve">Mondays </w:t>
                  </w:r>
                </w:p>
              </w:tc>
              <w:tc>
                <w:tcPr>
                  <w:tcW w:w="5130" w:type="dxa"/>
                </w:tcPr>
                <w:p w14:paraId="443497FE" w14:textId="77777777" w:rsidR="008D0590" w:rsidRDefault="008D0590" w:rsidP="00C41DEA">
                  <w:pPr>
                    <w:rPr>
                      <w:b/>
                      <w:sz w:val="24"/>
                    </w:rPr>
                  </w:pPr>
                </w:p>
                <w:p w14:paraId="57A6EE43" w14:textId="32676904" w:rsidR="006070E4" w:rsidRPr="00C41DEA" w:rsidRDefault="00C41DEA" w:rsidP="00C41DEA">
                  <w:pPr>
                    <w:rPr>
                      <w:b/>
                      <w:sz w:val="24"/>
                    </w:rPr>
                  </w:pPr>
                  <w:r w:rsidRPr="00C41DEA">
                    <w:rPr>
                      <w:b/>
                      <w:sz w:val="24"/>
                    </w:rPr>
                    <w:t xml:space="preserve">10:00 – 11:30 </w:t>
                  </w:r>
                  <w:r w:rsidR="005C63C2" w:rsidRPr="00C41DEA">
                    <w:rPr>
                      <w:b/>
                      <w:sz w:val="24"/>
                    </w:rPr>
                    <w:t>am</w:t>
                  </w:r>
                  <w:r w:rsidR="005C63C2"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14:paraId="25195AAD" w14:textId="0EB37533" w:rsidR="003444FC" w:rsidRPr="00E237DF" w:rsidRDefault="003444FC" w:rsidP="003B3027">
            <w:pPr>
              <w:rPr>
                <w:sz w:val="24"/>
              </w:rPr>
            </w:pPr>
          </w:p>
        </w:tc>
      </w:tr>
      <w:tr w:rsidR="003444FC" w:rsidRPr="008D0590" w14:paraId="532FE562" w14:textId="77777777" w:rsidTr="007E6D09">
        <w:tc>
          <w:tcPr>
            <w:tcW w:w="5395" w:type="dxa"/>
            <w:gridSpan w:val="2"/>
          </w:tcPr>
          <w:p w14:paraId="41BE61A7" w14:textId="084F3150" w:rsidR="005979FA" w:rsidRPr="00E237DF" w:rsidRDefault="005979FA" w:rsidP="005979FA">
            <w:pPr>
              <w:rPr>
                <w:b/>
                <w:sz w:val="24"/>
              </w:rPr>
            </w:pPr>
            <w:r w:rsidRPr="00E237DF">
              <w:rPr>
                <w:b/>
                <w:sz w:val="24"/>
              </w:rPr>
              <w:t>Course Director</w:t>
            </w:r>
            <w:r>
              <w:rPr>
                <w:b/>
                <w:sz w:val="24"/>
              </w:rPr>
              <w:t>:</w:t>
            </w:r>
          </w:p>
          <w:p w14:paraId="79C4A732" w14:textId="77777777" w:rsidR="005979FA" w:rsidRPr="005979FA" w:rsidRDefault="005979FA" w:rsidP="005979FA">
            <w:pPr>
              <w:rPr>
                <w:rFonts w:ascii="Calibri" w:hAnsi="Calibri"/>
                <w:b/>
                <w:sz w:val="10"/>
              </w:rPr>
            </w:pPr>
          </w:p>
          <w:p w14:paraId="3FB51D82" w14:textId="29BAFC34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 w:rsidRPr="005979FA">
              <w:rPr>
                <w:rFonts w:ascii="Calibri" w:hAnsi="Calibri"/>
                <w:sz w:val="24"/>
              </w:rPr>
              <w:t>Name &amp; Title:</w:t>
            </w:r>
            <w:r w:rsidR="00970A39">
              <w:rPr>
                <w:rFonts w:ascii="Calibri" w:hAnsi="Calibri"/>
                <w:b/>
                <w:sz w:val="24"/>
              </w:rPr>
              <w:t xml:space="preserve"> Jun Li</w:t>
            </w:r>
            <w:r w:rsidR="00970A39" w:rsidRPr="005979FA">
              <w:rPr>
                <w:rFonts w:ascii="Calibri" w:hAnsi="Calibri"/>
                <w:b/>
                <w:sz w:val="24"/>
              </w:rPr>
              <w:t xml:space="preserve"> PhD</w:t>
            </w:r>
          </w:p>
          <w:p w14:paraId="666C9BCF" w14:textId="77777777" w:rsidR="005979FA" w:rsidRPr="001F62FC" w:rsidRDefault="005979FA" w:rsidP="005979FA">
            <w:pPr>
              <w:rPr>
                <w:rFonts w:ascii="Calibri" w:hAnsi="Calibri"/>
                <w:sz w:val="10"/>
              </w:rPr>
            </w:pPr>
          </w:p>
          <w:p w14:paraId="1FCFB1F2" w14:textId="33D4CE47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Title: </w:t>
            </w:r>
            <w:r w:rsidRPr="005979FA">
              <w:rPr>
                <w:rFonts w:ascii="Calibri" w:hAnsi="Calibri"/>
                <w:b/>
                <w:sz w:val="24"/>
              </w:rPr>
              <w:t>Professor</w:t>
            </w:r>
          </w:p>
          <w:p w14:paraId="7DEA5F23" w14:textId="77777777" w:rsidR="005979FA" w:rsidRPr="001F62FC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2350B3D5" w14:textId="04F18ADA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 w:rsidRPr="00E237DF">
              <w:rPr>
                <w:rFonts w:ascii="Calibri" w:hAnsi="Calibri"/>
                <w:sz w:val="24"/>
              </w:rPr>
              <w:t>Department</w:t>
            </w:r>
            <w:r>
              <w:rPr>
                <w:rFonts w:ascii="Calibri" w:hAnsi="Calibri"/>
                <w:sz w:val="24"/>
              </w:rPr>
              <w:t xml:space="preserve">: </w:t>
            </w:r>
            <w:r w:rsidRPr="005979FA">
              <w:rPr>
                <w:rFonts w:ascii="Calibri" w:hAnsi="Calibri"/>
                <w:b/>
                <w:sz w:val="24"/>
              </w:rPr>
              <w:t>Neurology</w:t>
            </w:r>
          </w:p>
          <w:p w14:paraId="6A0FBE6E" w14:textId="77777777" w:rsidR="005979FA" w:rsidRPr="001F62FC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790969CF" w14:textId="3671520E" w:rsidR="005979FA" w:rsidRDefault="005979FA" w:rsidP="005979FA">
            <w:pPr>
              <w:rPr>
                <w:rFonts w:ascii="Calibri" w:hAnsi="Calibri"/>
                <w:sz w:val="24"/>
              </w:rPr>
            </w:pPr>
            <w:r w:rsidRPr="00E237DF">
              <w:rPr>
                <w:rFonts w:ascii="Calibri" w:hAnsi="Calibri"/>
                <w:sz w:val="24"/>
              </w:rPr>
              <w:t>Institution</w:t>
            </w:r>
            <w:r>
              <w:rPr>
                <w:rFonts w:ascii="Calibri" w:hAnsi="Calibri"/>
                <w:sz w:val="24"/>
              </w:rPr>
              <w:t>:</w:t>
            </w:r>
            <w:r w:rsidRPr="00E237DF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 w:rsidRPr="005979FA">
              <w:rPr>
                <w:rFonts w:ascii="Calibri" w:hAnsi="Calibri"/>
                <w:b/>
                <w:sz w:val="24"/>
              </w:rPr>
              <w:t xml:space="preserve">UTH   </w:t>
            </w:r>
            <w:r>
              <w:rPr>
                <w:rFonts w:ascii="Calibri" w:hAnsi="Calibri"/>
                <w:i/>
                <w:sz w:val="24"/>
              </w:rPr>
              <w:t xml:space="preserve">   </w:t>
            </w:r>
          </w:p>
          <w:p w14:paraId="792D20F5" w14:textId="2E845795" w:rsidR="005979FA" w:rsidRDefault="005979FA" w:rsidP="005979FA">
            <w:pPr>
              <w:rPr>
                <w:rFonts w:ascii="Calibri" w:hAnsi="Calibri"/>
                <w:color w:val="FF0000"/>
                <w:sz w:val="10"/>
                <w:szCs w:val="10"/>
              </w:rPr>
            </w:pPr>
          </w:p>
          <w:p w14:paraId="775FD00C" w14:textId="52F1581F" w:rsidR="00970A39" w:rsidRDefault="00970A39" w:rsidP="00970A39">
            <w:pPr>
              <w:rPr>
                <w:rFonts w:ascii="Calibri" w:hAnsi="Calibri"/>
                <w:b/>
                <w:sz w:val="24"/>
              </w:rPr>
            </w:pPr>
            <w:r w:rsidRPr="00970A39">
              <w:rPr>
                <w:rFonts w:ascii="Calibri" w:hAnsi="Calibri"/>
                <w:bCs/>
                <w:sz w:val="24"/>
              </w:rPr>
              <w:t xml:space="preserve">Email Address: </w:t>
            </w:r>
            <w:hyperlink r:id="rId7" w:history="1">
              <w:r w:rsidR="00A83A7A" w:rsidRPr="00076E03">
                <w:rPr>
                  <w:rStyle w:val="Hyperlink"/>
                  <w:rFonts w:ascii="Calibri" w:hAnsi="Calibri"/>
                  <w:b/>
                  <w:sz w:val="24"/>
                </w:rPr>
                <w:t>Jun.Li.3@uth.tmc.edu</w:t>
              </w:r>
            </w:hyperlink>
          </w:p>
          <w:p w14:paraId="69CA32AF" w14:textId="77777777" w:rsidR="00A83A7A" w:rsidRPr="00A83A7A" w:rsidRDefault="00A83A7A" w:rsidP="00970A39">
            <w:pPr>
              <w:rPr>
                <w:rFonts w:ascii="Calibri" w:hAnsi="Calibri"/>
                <w:bCs/>
                <w:sz w:val="10"/>
                <w:szCs w:val="10"/>
              </w:rPr>
            </w:pPr>
          </w:p>
          <w:p w14:paraId="18258D8D" w14:textId="0AD4F7D5" w:rsidR="005979FA" w:rsidRPr="00970A39" w:rsidRDefault="00970A39" w:rsidP="00970A39">
            <w:pPr>
              <w:rPr>
                <w:rFonts w:ascii="Calibri" w:hAnsi="Calibri"/>
                <w:bCs/>
                <w:sz w:val="24"/>
              </w:rPr>
            </w:pPr>
            <w:r w:rsidRPr="00970A39">
              <w:rPr>
                <w:rFonts w:ascii="Calibri" w:hAnsi="Calibri"/>
                <w:bCs/>
                <w:sz w:val="24"/>
              </w:rPr>
              <w:t xml:space="preserve">Contact Number: </w:t>
            </w:r>
            <w:r w:rsidRPr="00970A39">
              <w:rPr>
                <w:rFonts w:ascii="Calibri" w:hAnsi="Calibri"/>
                <w:b/>
                <w:sz w:val="24"/>
              </w:rPr>
              <w:t>713-500-5143</w:t>
            </w:r>
          </w:p>
          <w:p w14:paraId="2734640C" w14:textId="77777777" w:rsidR="00970A39" w:rsidRDefault="00970A39" w:rsidP="00970A39">
            <w:pPr>
              <w:rPr>
                <w:rFonts w:ascii="Calibri" w:hAnsi="Calibri"/>
                <w:b/>
                <w:sz w:val="24"/>
              </w:rPr>
            </w:pPr>
          </w:p>
          <w:p w14:paraId="7E44E6DC" w14:textId="6659A541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Course </w:t>
            </w:r>
            <w:r w:rsidRPr="005979FA">
              <w:rPr>
                <w:rFonts w:ascii="Calibri" w:hAnsi="Calibri"/>
                <w:b/>
                <w:sz w:val="24"/>
              </w:rPr>
              <w:t>Co-Director:</w:t>
            </w:r>
          </w:p>
          <w:p w14:paraId="5242C3AD" w14:textId="77777777" w:rsidR="005979FA" w:rsidRPr="005979FA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15BC6687" w14:textId="7C1D0457" w:rsidR="005979FA" w:rsidRPr="005979FA" w:rsidRDefault="005979FA" w:rsidP="005979FA">
            <w:pPr>
              <w:rPr>
                <w:rFonts w:ascii="Calibri" w:hAnsi="Calibri"/>
                <w:b/>
                <w:sz w:val="24"/>
                <w:lang w:eastAsia="ko-KR"/>
              </w:rPr>
            </w:pPr>
            <w:r w:rsidRPr="005979FA">
              <w:rPr>
                <w:rFonts w:ascii="Calibri" w:hAnsi="Calibri"/>
                <w:sz w:val="24"/>
              </w:rPr>
              <w:t xml:space="preserve">Name &amp; Title: </w:t>
            </w:r>
            <w:r w:rsidR="00A0788C" w:rsidRPr="00C06972">
              <w:rPr>
                <w:rFonts w:ascii="Calibri" w:hAnsi="Calibri"/>
                <w:b/>
                <w:bCs/>
                <w:sz w:val="24"/>
              </w:rPr>
              <w:t>Joo Eun Jung</w:t>
            </w:r>
            <w:r w:rsidR="00C06972" w:rsidRPr="00C06972">
              <w:rPr>
                <w:rFonts w:ascii="Calibri" w:hAnsi="Calibri" w:hint="eastAsia"/>
                <w:b/>
                <w:bCs/>
                <w:sz w:val="24"/>
                <w:lang w:eastAsia="ko-KR"/>
              </w:rPr>
              <w:t xml:space="preserve"> PhD</w:t>
            </w:r>
          </w:p>
          <w:p w14:paraId="77B60D99" w14:textId="77777777" w:rsidR="005979FA" w:rsidRPr="001F62FC" w:rsidRDefault="005979FA" w:rsidP="005979FA">
            <w:pPr>
              <w:rPr>
                <w:rFonts w:ascii="Calibri" w:hAnsi="Calibri"/>
                <w:sz w:val="10"/>
              </w:rPr>
            </w:pPr>
          </w:p>
          <w:p w14:paraId="1E34AE81" w14:textId="754523A8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Title: </w:t>
            </w:r>
            <w:r w:rsidRPr="005979FA">
              <w:rPr>
                <w:rFonts w:ascii="Calibri" w:hAnsi="Calibri"/>
                <w:b/>
                <w:sz w:val="24"/>
              </w:rPr>
              <w:t>Ass</w:t>
            </w:r>
            <w:r w:rsidR="00970A39">
              <w:rPr>
                <w:rFonts w:ascii="Calibri" w:hAnsi="Calibri"/>
                <w:b/>
                <w:sz w:val="24"/>
              </w:rPr>
              <w:t>istant</w:t>
            </w:r>
            <w:r w:rsidRPr="005979FA">
              <w:rPr>
                <w:rFonts w:ascii="Calibri" w:hAnsi="Calibri"/>
                <w:b/>
                <w:sz w:val="24"/>
              </w:rPr>
              <w:t xml:space="preserve"> Professor</w:t>
            </w:r>
          </w:p>
          <w:p w14:paraId="66175185" w14:textId="77777777" w:rsidR="005979FA" w:rsidRPr="001F62FC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279F402C" w14:textId="77777777" w:rsidR="005979FA" w:rsidRPr="005979FA" w:rsidRDefault="005979FA" w:rsidP="005979FA">
            <w:pPr>
              <w:rPr>
                <w:rFonts w:ascii="Calibri" w:hAnsi="Calibri"/>
                <w:b/>
                <w:sz w:val="24"/>
              </w:rPr>
            </w:pPr>
            <w:r w:rsidRPr="00E237DF">
              <w:rPr>
                <w:rFonts w:ascii="Calibri" w:hAnsi="Calibri"/>
                <w:sz w:val="24"/>
              </w:rPr>
              <w:t>Department</w:t>
            </w:r>
            <w:r>
              <w:rPr>
                <w:rFonts w:ascii="Calibri" w:hAnsi="Calibri"/>
                <w:sz w:val="24"/>
              </w:rPr>
              <w:t xml:space="preserve">: </w:t>
            </w:r>
            <w:r w:rsidRPr="005979FA">
              <w:rPr>
                <w:rFonts w:ascii="Calibri" w:hAnsi="Calibri"/>
                <w:b/>
                <w:sz w:val="24"/>
              </w:rPr>
              <w:t>Neurology</w:t>
            </w:r>
          </w:p>
          <w:p w14:paraId="236D9E32" w14:textId="77777777" w:rsidR="005979FA" w:rsidRPr="001F62FC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3F5A9F35" w14:textId="77777777" w:rsidR="005979FA" w:rsidRDefault="005979FA" w:rsidP="005979FA">
            <w:pPr>
              <w:rPr>
                <w:rFonts w:ascii="Calibri" w:hAnsi="Calibri"/>
                <w:sz w:val="24"/>
              </w:rPr>
            </w:pPr>
            <w:r w:rsidRPr="00E237DF">
              <w:rPr>
                <w:rFonts w:ascii="Calibri" w:hAnsi="Calibri"/>
                <w:sz w:val="24"/>
              </w:rPr>
              <w:t>Institution</w:t>
            </w:r>
            <w:r>
              <w:rPr>
                <w:rFonts w:ascii="Calibri" w:hAnsi="Calibri"/>
                <w:sz w:val="24"/>
              </w:rPr>
              <w:t>:</w:t>
            </w:r>
            <w:r w:rsidRPr="00E237DF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 </w:t>
            </w:r>
            <w:r w:rsidRPr="005979FA">
              <w:rPr>
                <w:rFonts w:ascii="Calibri" w:hAnsi="Calibri"/>
                <w:b/>
                <w:sz w:val="24"/>
              </w:rPr>
              <w:t xml:space="preserve">UTH   </w:t>
            </w:r>
            <w:r>
              <w:rPr>
                <w:rFonts w:ascii="Calibri" w:hAnsi="Calibri"/>
                <w:i/>
                <w:sz w:val="24"/>
              </w:rPr>
              <w:t xml:space="preserve">   </w:t>
            </w:r>
          </w:p>
          <w:p w14:paraId="129A9331" w14:textId="77777777" w:rsidR="005979FA" w:rsidRDefault="005979FA" w:rsidP="005979FA">
            <w:pPr>
              <w:rPr>
                <w:rFonts w:ascii="Calibri" w:hAnsi="Calibri"/>
                <w:color w:val="FF0000"/>
                <w:sz w:val="10"/>
                <w:szCs w:val="10"/>
              </w:rPr>
            </w:pPr>
          </w:p>
          <w:p w14:paraId="4F0D7799" w14:textId="52B9ABC3" w:rsidR="005979FA" w:rsidRDefault="005979FA" w:rsidP="005979FA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Email Address: </w:t>
            </w:r>
            <w:hyperlink r:id="rId8" w:history="1">
              <w:r w:rsidR="0000103D" w:rsidRPr="00FA7300">
                <w:rPr>
                  <w:rStyle w:val="Hyperlink"/>
                  <w:rFonts w:ascii="Calibri" w:hAnsi="Calibri"/>
                  <w:b/>
                  <w:bCs/>
                  <w:sz w:val="24"/>
                </w:rPr>
                <w:t>Joo.Eun.Jung@uth.tmc.edu</w:t>
              </w:r>
            </w:hyperlink>
          </w:p>
          <w:p w14:paraId="52B1F648" w14:textId="77777777" w:rsidR="005979FA" w:rsidRPr="001F62FC" w:rsidRDefault="005979FA" w:rsidP="005979FA">
            <w:pPr>
              <w:rPr>
                <w:rFonts w:ascii="Calibri" w:hAnsi="Calibri"/>
                <w:sz w:val="10"/>
                <w:szCs w:val="10"/>
              </w:rPr>
            </w:pPr>
          </w:p>
          <w:p w14:paraId="10420FDC" w14:textId="2C5438B5" w:rsidR="005979FA" w:rsidRDefault="005979FA" w:rsidP="005979FA">
            <w:pPr>
              <w:rPr>
                <w:rFonts w:ascii="Calibri" w:hAnsi="Calibri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  <w:sz w:val="24"/>
                <w:shd w:val="clear" w:color="auto" w:fill="FFFFFF"/>
              </w:rPr>
              <w:t xml:space="preserve">Contact Number: </w:t>
            </w:r>
            <w:r w:rsidR="00A0788C" w:rsidRPr="00C06972">
              <w:rPr>
                <w:rFonts w:ascii="Calibri" w:hAnsi="Calibri" w:cs="Arial"/>
                <w:b/>
                <w:bCs/>
                <w:color w:val="000000"/>
                <w:sz w:val="24"/>
                <w:shd w:val="clear" w:color="auto" w:fill="FFFFFF"/>
              </w:rPr>
              <w:t>713</w:t>
            </w:r>
            <w:r w:rsidR="00C06972" w:rsidRPr="00C06972">
              <w:rPr>
                <w:rFonts w:ascii="Calibri" w:hAnsi="Calibri" w:cs="Arial" w:hint="eastAsia"/>
                <w:b/>
                <w:bCs/>
                <w:color w:val="000000"/>
                <w:sz w:val="24"/>
                <w:shd w:val="clear" w:color="auto" w:fill="FFFFFF"/>
                <w:lang w:eastAsia="ko-KR"/>
              </w:rPr>
              <w:t>-</w:t>
            </w:r>
            <w:r w:rsidR="00A0788C" w:rsidRPr="00C06972">
              <w:rPr>
                <w:rFonts w:ascii="Calibri" w:hAnsi="Calibri" w:cs="Arial"/>
                <w:b/>
                <w:bCs/>
                <w:color w:val="000000"/>
                <w:sz w:val="24"/>
                <w:shd w:val="clear" w:color="auto" w:fill="FFFFFF"/>
              </w:rPr>
              <w:t>500</w:t>
            </w:r>
            <w:r w:rsidR="00C06972" w:rsidRPr="00C06972">
              <w:rPr>
                <w:rFonts w:ascii="Calibri" w:hAnsi="Calibri" w:cs="Arial" w:hint="eastAsia"/>
                <w:b/>
                <w:bCs/>
                <w:color w:val="000000"/>
                <w:sz w:val="24"/>
                <w:shd w:val="clear" w:color="auto" w:fill="FFFFFF"/>
                <w:lang w:eastAsia="ko-KR"/>
              </w:rPr>
              <w:t>-</w:t>
            </w:r>
            <w:r w:rsidR="00A0788C" w:rsidRPr="00C06972">
              <w:rPr>
                <w:rFonts w:ascii="Calibri" w:hAnsi="Calibri" w:cs="Arial"/>
                <w:b/>
                <w:bCs/>
                <w:color w:val="000000"/>
                <w:sz w:val="24"/>
                <w:shd w:val="clear" w:color="auto" w:fill="FFFFFF"/>
              </w:rPr>
              <w:t>7501</w:t>
            </w:r>
          </w:p>
          <w:p w14:paraId="7F1225A3" w14:textId="77777777" w:rsidR="005979FA" w:rsidRPr="005979FA" w:rsidRDefault="005979FA" w:rsidP="005979FA">
            <w:pPr>
              <w:rPr>
                <w:rFonts w:ascii="Calibri" w:hAnsi="Calibri" w:cs="Arial"/>
                <w:b/>
                <w:color w:val="000000"/>
                <w:sz w:val="16"/>
                <w:shd w:val="clear" w:color="auto" w:fill="FFFFFF"/>
              </w:rPr>
            </w:pPr>
          </w:p>
          <w:p w14:paraId="676DBA93" w14:textId="6368438C" w:rsidR="005979FA" w:rsidRDefault="005979FA" w:rsidP="005979FA">
            <w:pPr>
              <w:rPr>
                <w:rFonts w:ascii="Calibri" w:hAnsi="Calibri" w:cs="Arial"/>
                <w:color w:val="000000"/>
                <w:sz w:val="24"/>
                <w:shd w:val="clear" w:color="auto" w:fill="FFFFFF"/>
              </w:rPr>
            </w:pPr>
            <w:r w:rsidRPr="00A83A7A">
              <w:rPr>
                <w:rFonts w:ascii="Calibri" w:hAnsi="Calibri" w:cs="Arial"/>
                <w:bCs/>
                <w:color w:val="000000"/>
                <w:sz w:val="24"/>
                <w:shd w:val="clear" w:color="auto" w:fill="FFFFFF"/>
              </w:rPr>
              <w:t>Office Hours:</w:t>
            </w:r>
            <w:r>
              <w:rPr>
                <w:rFonts w:ascii="Calibri" w:hAnsi="Calibri" w:cs="Arial"/>
                <w:b/>
                <w:color w:val="000000"/>
                <w:sz w:val="24"/>
                <w:shd w:val="clear" w:color="auto" w:fill="FFFFFF"/>
              </w:rPr>
              <w:t xml:space="preserve"> 8:00 am-5:00 pm</w:t>
            </w:r>
          </w:p>
          <w:p w14:paraId="3922DAA7" w14:textId="3480E88A" w:rsidR="007E6D09" w:rsidRPr="00E72AE2" w:rsidRDefault="007E6D09" w:rsidP="00E72AE2">
            <w:pPr>
              <w:rPr>
                <w:rFonts w:cstheme="minorHAnsi"/>
                <w:b/>
                <w:sz w:val="24"/>
                <w:u w:val="single"/>
              </w:rPr>
            </w:pPr>
          </w:p>
        </w:tc>
        <w:tc>
          <w:tcPr>
            <w:tcW w:w="5220" w:type="dxa"/>
          </w:tcPr>
          <w:p w14:paraId="355540D5" w14:textId="31A4AE1C" w:rsidR="00513D74" w:rsidRPr="008D0590" w:rsidRDefault="00E72AE2" w:rsidP="003B3027">
            <w:pPr>
              <w:rPr>
                <w:rFonts w:cstheme="minorHAnsi"/>
                <w:b/>
                <w:sz w:val="24"/>
                <w:szCs w:val="24"/>
              </w:rPr>
            </w:pPr>
            <w:r w:rsidRPr="008D0590">
              <w:rPr>
                <w:rFonts w:cstheme="minorHAnsi"/>
                <w:b/>
                <w:sz w:val="24"/>
                <w:szCs w:val="24"/>
              </w:rPr>
              <w:t>Basic</w:t>
            </w:r>
            <w:r w:rsidR="009114C9" w:rsidRPr="008D0590">
              <w:rPr>
                <w:rFonts w:cstheme="minorHAnsi"/>
                <w:b/>
                <w:sz w:val="24"/>
                <w:szCs w:val="24"/>
              </w:rPr>
              <w:t>/Clinical</w:t>
            </w:r>
            <w:r w:rsidRPr="008D0590">
              <w:rPr>
                <w:rFonts w:cstheme="minorHAnsi"/>
                <w:b/>
                <w:sz w:val="24"/>
                <w:szCs w:val="24"/>
              </w:rPr>
              <w:t xml:space="preserve"> Research Speakers:</w:t>
            </w:r>
            <w:r w:rsidR="00513D74" w:rsidRPr="008D059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81D026F" w14:textId="09E5585E" w:rsidR="00513D74" w:rsidRPr="008D0590" w:rsidRDefault="00513D74" w:rsidP="003B3027">
            <w:pPr>
              <w:rPr>
                <w:rFonts w:cstheme="minorHAnsi"/>
                <w:sz w:val="24"/>
                <w:szCs w:val="24"/>
              </w:rPr>
            </w:pPr>
          </w:p>
          <w:p w14:paraId="4B6A16E5" w14:textId="08379282" w:rsidR="00513D74" w:rsidRPr="008D0590" w:rsidRDefault="00ED52A7" w:rsidP="003B3027">
            <w:pPr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1</w:t>
            </w:r>
            <w:r w:rsidR="007E6D09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E72AE2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Zhen Xu, PhD</w:t>
            </w:r>
          </w:p>
          <w:p w14:paraId="09264383" w14:textId="572418B0" w:rsidR="001D661A" w:rsidRPr="008D0590" w:rsidRDefault="00E72AE2" w:rsidP="001D661A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9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Zhen.Xu@uth.tmc.edu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F8C000" w14:textId="77777777" w:rsidR="001D661A" w:rsidRPr="008D0590" w:rsidRDefault="001D661A" w:rsidP="001D661A">
            <w:pPr>
              <w:rPr>
                <w:rFonts w:cstheme="minorHAnsi"/>
                <w:sz w:val="24"/>
                <w:szCs w:val="24"/>
              </w:rPr>
            </w:pPr>
          </w:p>
          <w:p w14:paraId="717ADAC6" w14:textId="3DA53174" w:rsidR="00E72AE2" w:rsidRPr="008D0590" w:rsidRDefault="00ED52A7" w:rsidP="00E72AE2">
            <w:pPr>
              <w:rPr>
                <w:rFonts w:eastAsia="Calibri" w:cstheme="minorHAnsi"/>
                <w:b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2</w:t>
            </w:r>
            <w:r w:rsidR="00E72AE2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8E156F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Peng R. Chen</w:t>
            </w:r>
            <w:r w:rsidR="00E72AE2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 xml:space="preserve"> MD</w:t>
            </w:r>
          </w:p>
          <w:p w14:paraId="03BE3961" w14:textId="21C92269" w:rsidR="00E72AE2" w:rsidRPr="008D0590" w:rsidRDefault="00E72AE2" w:rsidP="00E72AE2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10" w:history="1">
              <w:r w:rsidR="00263056" w:rsidRPr="008D0590">
                <w:rPr>
                  <w:rStyle w:val="Hyperlink"/>
                  <w:rFonts w:cstheme="minorHAnsi"/>
                  <w:sz w:val="24"/>
                  <w:szCs w:val="24"/>
                </w:rPr>
                <w:t>peng.R.chen@uth.tmc.edu</w:t>
              </w:r>
            </w:hyperlink>
          </w:p>
          <w:p w14:paraId="17B8551A" w14:textId="77777777" w:rsidR="00ED52A7" w:rsidRPr="008D0590" w:rsidRDefault="00ED52A7" w:rsidP="00E72AE2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4ED546C7" w14:textId="1DF08422" w:rsidR="00ED52A7" w:rsidRPr="008D0590" w:rsidRDefault="00ED52A7" w:rsidP="00ED52A7">
            <w:pPr>
              <w:rPr>
                <w:rFonts w:cstheme="minorHAnsi"/>
                <w:b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3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Giselli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Sca</w:t>
            </w:r>
            <w:r w:rsidRPr="008D0590">
              <w:rPr>
                <w:rFonts w:eastAsia="Calibri" w:cstheme="minorHAnsi"/>
                <w:b/>
                <w:spacing w:val="-3"/>
                <w:position w:val="1"/>
                <w:sz w:val="24"/>
                <w:szCs w:val="24"/>
              </w:rPr>
              <w:t>i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i, PharmD, PhD</w:t>
            </w:r>
          </w:p>
          <w:p w14:paraId="670923B9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11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Giselli.Scaini@uth.tmc.edu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AC4B78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40D81D93" w14:textId="056702C4" w:rsidR="00ED52A7" w:rsidRPr="008D0590" w:rsidRDefault="00ED52A7" w:rsidP="00ED52A7">
            <w:pPr>
              <w:rPr>
                <w:rFonts w:cstheme="minorHAnsi"/>
                <w:b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4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cstheme="minorHAnsi"/>
                <w:b/>
                <w:sz w:val="24"/>
                <w:szCs w:val="24"/>
              </w:rPr>
              <w:t>Jair Soares, MD, PhD</w:t>
            </w:r>
          </w:p>
          <w:p w14:paraId="3DF36838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12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 xml:space="preserve"> Jair.Soares@uth.tmc.edu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E525CD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42AC6797" w14:textId="5BE7A060" w:rsidR="00ED52A7" w:rsidRPr="008D0590" w:rsidRDefault="00C06972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5</w:t>
            </w:r>
            <w:r w:rsidR="00ED52A7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ED52A7" w:rsidRPr="008D0590">
              <w:rPr>
                <w:rFonts w:cstheme="minorHAnsi"/>
                <w:b/>
                <w:bCs/>
                <w:sz w:val="24"/>
                <w:szCs w:val="24"/>
              </w:rPr>
              <w:t>Vijayasree Giridharan, PhD</w:t>
            </w:r>
          </w:p>
          <w:p w14:paraId="6B0ED44F" w14:textId="30E2F6AD" w:rsidR="00ED52A7" w:rsidRPr="008D0590" w:rsidRDefault="00ED52A7" w:rsidP="00ED52A7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</w:t>
            </w:r>
            <w:r w:rsidR="00033CDD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hyperlink r:id="rId13" w:history="1">
              <w:r w:rsidR="00CF46B4" w:rsidRPr="008D0590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UTH/</w:t>
              </w:r>
              <w:r w:rsidR="00CF46B4" w:rsidRPr="008D0590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lang w:eastAsia="ko-KR"/>
                </w:rPr>
                <w:t xml:space="preserve"> </w:t>
              </w:r>
              <w:r w:rsidR="00CF46B4" w:rsidRPr="008D0590">
                <w:rPr>
                  <w:rStyle w:val="Hyperlink"/>
                  <w:rFonts w:cstheme="minorHAnsi"/>
                  <w:sz w:val="24"/>
                  <w:szCs w:val="24"/>
                </w:rPr>
                <w:t>vijayasree.v.giridharan@uth.tmc.edu</w:t>
              </w:r>
            </w:hyperlink>
          </w:p>
          <w:p w14:paraId="6D2189AC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3D7DD8C7" w14:textId="0A5BD9DC" w:rsidR="00ED52A7" w:rsidRPr="008D0590" w:rsidRDefault="00C06972" w:rsidP="00ED52A7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8D0590">
              <w:rPr>
                <w:rFonts w:cstheme="minorHAnsi"/>
                <w:sz w:val="24"/>
                <w:szCs w:val="24"/>
                <w:lang w:val="es-CL" w:eastAsia="ko-KR"/>
              </w:rPr>
              <w:t>6</w:t>
            </w:r>
            <w:r w:rsidR="00ED52A7" w:rsidRPr="008D0590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Ro</w:t>
            </w:r>
            <w:r w:rsidR="00ED52A7"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  <w:lang w:val="es-CL"/>
              </w:rPr>
              <w:t>d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ri</w:t>
            </w:r>
            <w:r w:rsidR="00ED52A7"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  <w:lang w:val="es-CL"/>
              </w:rPr>
              <w:t>g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o</w:t>
            </w:r>
            <w:r w:rsidR="00ED52A7"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  <w:lang w:val="es-CL"/>
              </w:rPr>
              <w:t xml:space="preserve"> </w:t>
            </w:r>
            <w:r w:rsidR="00ED52A7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  <w:lang w:val="es-CL"/>
              </w:rPr>
              <w:t>H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as</w:t>
            </w:r>
            <w:r w:rsidR="00ED52A7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  <w:lang w:val="es-CL"/>
              </w:rPr>
              <w:t>b</w:t>
            </w:r>
            <w:r w:rsidR="00ED52A7"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  <w:lang w:val="es-CL"/>
              </w:rPr>
              <w:t>u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n, MD, MPH</w:t>
            </w:r>
          </w:p>
          <w:p w14:paraId="1FF21932" w14:textId="77777777" w:rsidR="00ED52A7" w:rsidRPr="008D0590" w:rsidRDefault="00ED52A7" w:rsidP="00ED52A7">
            <w:pPr>
              <w:rPr>
                <w:rStyle w:val="Hyperlink"/>
                <w:rFonts w:cstheme="minorHAnsi"/>
                <w:sz w:val="24"/>
                <w:szCs w:val="24"/>
                <w:lang w:val="es-CL"/>
              </w:rPr>
            </w:pPr>
            <w:r w:rsidRPr="008D0590">
              <w:rPr>
                <w:rFonts w:cstheme="minorHAnsi"/>
                <w:sz w:val="24"/>
                <w:szCs w:val="24"/>
                <w:lang w:val="es-CL"/>
              </w:rPr>
              <w:t xml:space="preserve">      UTH/ </w:t>
            </w:r>
            <w:hyperlink r:id="rId14" w:history="1">
              <w:r w:rsidRPr="008D0590">
                <w:rPr>
                  <w:rStyle w:val="Hyperlink"/>
                  <w:rFonts w:cstheme="minorHAnsi"/>
                  <w:sz w:val="24"/>
                  <w:szCs w:val="24"/>
                  <w:lang w:val="es-CL"/>
                </w:rPr>
                <w:t>Rodrigo.Hasbun@uth.tmc.edu</w:t>
              </w:r>
            </w:hyperlink>
          </w:p>
          <w:p w14:paraId="084AD552" w14:textId="77777777" w:rsidR="00ED52A7" w:rsidRPr="008D0590" w:rsidRDefault="00ED52A7" w:rsidP="00ED52A7">
            <w:pPr>
              <w:rPr>
                <w:rStyle w:val="Hyperlink"/>
                <w:rFonts w:cstheme="minorHAnsi"/>
                <w:sz w:val="24"/>
                <w:szCs w:val="24"/>
                <w:lang w:val="es-CL"/>
              </w:rPr>
            </w:pPr>
          </w:p>
          <w:p w14:paraId="10356CCD" w14:textId="1D027CBA" w:rsidR="00ED52A7" w:rsidRPr="008D0590" w:rsidRDefault="00C06972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7</w:t>
            </w:r>
            <w:r w:rsidR="00ED52A7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Jin Y</w:t>
            </w:r>
            <w:r w:rsidR="00ED52A7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on, PhD</w:t>
            </w:r>
          </w:p>
          <w:p w14:paraId="6C9BA3D3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15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Jin.Ho.Yoon@uth.tmc.edu</w:t>
              </w:r>
            </w:hyperlink>
          </w:p>
          <w:p w14:paraId="29E8CE10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633611C1" w14:textId="1F7F2823" w:rsidR="00ED52A7" w:rsidRPr="008D0590" w:rsidRDefault="00C06972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8</w:t>
            </w:r>
            <w:r w:rsidR="00ED52A7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ED52A7"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M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i</w:t>
            </w:r>
            <w:r w:rsidR="00ED52A7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ch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</w:t>
            </w:r>
            <w:r w:rsidR="00ED52A7"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e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l</w:t>
            </w:r>
            <w:r w:rsidR="00ED52A7" w:rsidRPr="008D0590">
              <w:rPr>
                <w:rFonts w:eastAsia="Calibr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="00ED52A7"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W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e</w:t>
            </w:r>
            <w:r w:rsidR="00ED52A7"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a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 xml:space="preserve">ver, MD, DFASAM </w:t>
            </w:r>
          </w:p>
          <w:p w14:paraId="2C540011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16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Michael.F.Weaver@uth.tmc.edu</w:t>
              </w:r>
            </w:hyperlink>
          </w:p>
          <w:p w14:paraId="7680B4FE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35613134" w14:textId="112A8D24" w:rsidR="00ED52A7" w:rsidRPr="008D0590" w:rsidRDefault="00C06972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9</w:t>
            </w:r>
            <w:r w:rsidR="00ED52A7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F65AE3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Gabriel Fries, PhD</w:t>
            </w:r>
          </w:p>
          <w:p w14:paraId="6CA96C68" w14:textId="77777777" w:rsidR="00ED52A7" w:rsidRPr="008D0590" w:rsidRDefault="00ED52A7" w:rsidP="00ED52A7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UTH/ </w:t>
            </w:r>
            <w:hyperlink r:id="rId17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Gabriel.R.Fries@uth.tmc.edu</w:t>
              </w:r>
            </w:hyperlink>
          </w:p>
          <w:p w14:paraId="3AB0CDCA" w14:textId="77777777" w:rsidR="00ED52A7" w:rsidRPr="008D0590" w:rsidRDefault="00ED52A7" w:rsidP="00ED52A7">
            <w:pPr>
              <w:rPr>
                <w:rFonts w:cstheme="minorHAnsi"/>
                <w:color w:val="0070C0"/>
                <w:sz w:val="24"/>
                <w:szCs w:val="24"/>
                <w:u w:val="single"/>
              </w:rPr>
            </w:pPr>
          </w:p>
          <w:p w14:paraId="2BD3898A" w14:textId="2E7B5418" w:rsidR="00ED52A7" w:rsidRPr="008D0590" w:rsidRDefault="00ED52A7" w:rsidP="00ED52A7">
            <w:pPr>
              <w:rPr>
                <w:rFonts w:cstheme="minorHAnsi"/>
                <w:b/>
                <w:bCs/>
                <w:sz w:val="24"/>
                <w:szCs w:val="24"/>
                <w:lang w:eastAsia="ko-KR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0</w:t>
            </w:r>
            <w:r w:rsidRPr="008D0590">
              <w:rPr>
                <w:rFonts w:cstheme="minorHAnsi"/>
                <w:sz w:val="24"/>
                <w:szCs w:val="24"/>
              </w:rPr>
              <w:t>.</w:t>
            </w:r>
            <w:r w:rsidRPr="008D0590">
              <w:rPr>
                <w:rFonts w:cstheme="minorHAnsi"/>
                <w:b/>
                <w:bCs/>
                <w:sz w:val="24"/>
                <w:szCs w:val="24"/>
              </w:rPr>
              <w:t xml:space="preserve"> Machado-Vieira, Rodrigo</w:t>
            </w:r>
            <w:r w:rsidR="00C06972" w:rsidRPr="008D0590">
              <w:rPr>
                <w:rFonts w:cstheme="minorHAnsi"/>
                <w:b/>
                <w:bCs/>
                <w:sz w:val="24"/>
                <w:szCs w:val="24"/>
                <w:lang w:eastAsia="ko-KR"/>
              </w:rPr>
              <w:t>, MD, PhD</w:t>
            </w:r>
          </w:p>
          <w:p w14:paraId="6D502DB9" w14:textId="678688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r w:rsidRPr="008D0590">
              <w:rPr>
                <w:rFonts w:cstheme="minorHAnsi"/>
                <w:color w:val="0000FF"/>
                <w:sz w:val="24"/>
                <w:szCs w:val="24"/>
                <w:u w:val="single"/>
              </w:rPr>
              <w:t>rodrigo.machadovieira@uth.tmc.edu</w:t>
            </w:r>
          </w:p>
          <w:p w14:paraId="2A19A87B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271D03B0" w14:textId="5847AB3F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1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J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h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L</w:t>
            </w:r>
            <w:r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c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oln, MD,</w:t>
            </w:r>
            <w:r w:rsidR="00C06972" w:rsidRPr="008D0590">
              <w:rPr>
                <w:rFonts w:eastAsia="Malgun Gothic" w:cstheme="minorHAnsi"/>
                <w:b/>
                <w:position w:val="1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PhD</w:t>
            </w:r>
          </w:p>
          <w:p w14:paraId="1F23344E" w14:textId="2F2E2814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18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John.A.Lincoln@uth.tmc.edu</w:t>
              </w:r>
            </w:hyperlink>
          </w:p>
          <w:p w14:paraId="249A651C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5225B5AB" w14:textId="3392311F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2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William Li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nd</w:t>
            </w:r>
            <w:r w:rsidRPr="008D0590">
              <w:rPr>
                <w:rFonts w:eastAsia="Calibri" w:cstheme="minorHAnsi"/>
                <w:b/>
                <w:spacing w:val="-3"/>
                <w:position w:val="1"/>
                <w:sz w:val="24"/>
                <w:szCs w:val="24"/>
              </w:rPr>
              <w:t>s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ey, MD</w:t>
            </w:r>
          </w:p>
          <w:p w14:paraId="0BB73A70" w14:textId="18C461DB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19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John.W.Lindsey@uth.tmc.edu</w:t>
              </w:r>
            </w:hyperlink>
          </w:p>
          <w:p w14:paraId="68EB54B1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050220A1" w14:textId="0138F5C8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3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V</w:t>
            </w:r>
            <w:r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nu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g</w:t>
            </w:r>
            <w:r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o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p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al</w:t>
            </w:r>
            <w:r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Ve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a, PhD</w:t>
            </w:r>
          </w:p>
          <w:p w14:paraId="3DAA7756" w14:textId="40EAD930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0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Venugopal.R.Venna@uth.tmc.edu</w:t>
              </w:r>
            </w:hyperlink>
          </w:p>
          <w:p w14:paraId="4FB0F695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52F091E3" w14:textId="1B6C11C5" w:rsidR="00ED52A7" w:rsidRPr="008D0590" w:rsidRDefault="00ED52A7" w:rsidP="00ED52A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4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B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h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</w:t>
            </w:r>
            <w:r w:rsidRPr="008D0590">
              <w:rPr>
                <w:rFonts w:eastAsia="Calibri" w:cstheme="minorHAnsi"/>
                <w:b/>
                <w:spacing w:val="-2"/>
                <w:position w:val="1"/>
                <w:sz w:val="24"/>
                <w:szCs w:val="24"/>
              </w:rPr>
              <w:t>r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t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i</w:t>
            </w:r>
            <w:r w:rsidRPr="008D0590">
              <w:rPr>
                <w:rFonts w:eastAsia="Calibr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M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w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a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n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i, MD, PhD</w:t>
            </w:r>
          </w:p>
          <w:p w14:paraId="7219908C" w14:textId="0C9ADCFC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1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Bharti.Manwani@uth.tmc.edu</w:t>
              </w:r>
            </w:hyperlink>
          </w:p>
          <w:p w14:paraId="69F5EF6F" w14:textId="77777777" w:rsidR="009114C9" w:rsidRPr="008D0590" w:rsidRDefault="009114C9" w:rsidP="00E72AE2">
            <w:pPr>
              <w:rPr>
                <w:rFonts w:cstheme="minorHAnsi"/>
                <w:sz w:val="24"/>
                <w:szCs w:val="24"/>
              </w:rPr>
            </w:pPr>
          </w:p>
          <w:p w14:paraId="647D9E51" w14:textId="19ADDA87" w:rsidR="009114C9" w:rsidRPr="008D0590" w:rsidRDefault="00C06972" w:rsidP="009114C9">
            <w:pPr>
              <w:rPr>
                <w:rFonts w:eastAsia="Calibri" w:cstheme="minorHAnsi"/>
                <w:b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1</w:t>
            </w:r>
            <w:r w:rsidR="009114C9" w:rsidRPr="008D0590">
              <w:rPr>
                <w:rFonts w:cstheme="minorHAnsi"/>
                <w:sz w:val="24"/>
                <w:szCs w:val="24"/>
              </w:rPr>
              <w:t xml:space="preserve">5. </w:t>
            </w:r>
            <w:r w:rsidR="00263056"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Hui-Wen Lo</w:t>
            </w:r>
            <w:r w:rsidR="009114C9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, PhD</w:t>
            </w:r>
          </w:p>
          <w:p w14:paraId="594224F6" w14:textId="2C1C5B28" w:rsidR="009114C9" w:rsidRPr="008D0590" w:rsidRDefault="009114C9" w:rsidP="00E72AE2">
            <w:pPr>
              <w:rPr>
                <w:rFonts w:eastAsia="Calibri" w:cstheme="minorHAnsi"/>
                <w:b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 UTH/ </w:t>
            </w:r>
            <w:hyperlink r:id="rId22" w:history="1">
              <w:r w:rsidR="00263056" w:rsidRPr="008D0590">
                <w:rPr>
                  <w:rStyle w:val="Hyperlink"/>
                  <w:rFonts w:cstheme="minorHAnsi"/>
                  <w:sz w:val="24"/>
                  <w:szCs w:val="24"/>
                </w:rPr>
                <w:t>hui-wen. Lo@uth.tmc.edu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09F6A8" w14:textId="1326E4E8" w:rsidR="00E237DF" w:rsidRPr="008D0590" w:rsidRDefault="00E72AE2" w:rsidP="00E72AE2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AD9407" w14:textId="085E0336" w:rsidR="009114C9" w:rsidRPr="008D0590" w:rsidRDefault="00C06972" w:rsidP="009114C9">
            <w:pPr>
              <w:rPr>
                <w:rFonts w:eastAsia="Calibri" w:cstheme="minorHAnsi"/>
                <w:b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1</w:t>
            </w:r>
            <w:r w:rsidR="009114C9" w:rsidRPr="008D0590">
              <w:rPr>
                <w:rFonts w:cstheme="minorHAnsi"/>
                <w:sz w:val="24"/>
                <w:szCs w:val="24"/>
              </w:rPr>
              <w:t xml:space="preserve">6. </w:t>
            </w:r>
            <w:r w:rsidR="009114C9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Jay-Jiguang Zhu, MD, PhD</w:t>
            </w:r>
          </w:p>
          <w:p w14:paraId="2E14B134" w14:textId="56E1DC6E" w:rsidR="009114C9" w:rsidRPr="008D0590" w:rsidRDefault="009114C9" w:rsidP="009114C9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3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Jay.Jiguang.Zhu@uth.tmc.edu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2E7776" w14:textId="77777777" w:rsidR="00ED52A7" w:rsidRPr="008D0590" w:rsidRDefault="00ED52A7" w:rsidP="009114C9">
            <w:pPr>
              <w:rPr>
                <w:rFonts w:cstheme="minorHAnsi"/>
                <w:sz w:val="24"/>
                <w:szCs w:val="24"/>
              </w:rPr>
            </w:pPr>
          </w:p>
          <w:p w14:paraId="6C8E204E" w14:textId="7721EA22" w:rsidR="00943FF5" w:rsidRPr="008D0590" w:rsidRDefault="00943FF5" w:rsidP="00943FF5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8D0590">
              <w:rPr>
                <w:rFonts w:cstheme="minorHAnsi"/>
                <w:sz w:val="24"/>
                <w:szCs w:val="24"/>
                <w:lang w:val="es-CL"/>
              </w:rPr>
              <w:t>1</w:t>
            </w:r>
            <w:r w:rsidR="0060540F" w:rsidRPr="008D0590">
              <w:rPr>
                <w:rFonts w:cstheme="minorHAnsi"/>
                <w:sz w:val="24"/>
                <w:szCs w:val="24"/>
                <w:lang w:val="es-CL"/>
              </w:rPr>
              <w:t>7</w:t>
            </w:r>
            <w:r w:rsidRPr="008D0590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  <w:r w:rsidR="0060540F"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Rodrigo Morales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  <w:lang w:val="es-CL"/>
              </w:rPr>
              <w:t>, PhD</w:t>
            </w:r>
          </w:p>
          <w:p w14:paraId="237A3A10" w14:textId="31D24C11" w:rsidR="00943FF5" w:rsidRPr="008D0590" w:rsidRDefault="00943FF5" w:rsidP="00943FF5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8D0590">
              <w:rPr>
                <w:rFonts w:cstheme="minorHAnsi"/>
                <w:sz w:val="24"/>
                <w:szCs w:val="24"/>
                <w:lang w:val="es-CL"/>
              </w:rPr>
              <w:t xml:space="preserve">     </w:t>
            </w:r>
            <w:r w:rsidR="0008717C" w:rsidRPr="008D0590">
              <w:rPr>
                <w:rFonts w:cstheme="minorHAnsi"/>
                <w:sz w:val="24"/>
                <w:szCs w:val="24"/>
                <w:lang w:val="es-CL"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  <w:lang w:val="es-CL"/>
              </w:rPr>
              <w:t xml:space="preserve"> UTH/ </w:t>
            </w:r>
            <w:hyperlink r:id="rId24" w:history="1">
              <w:r w:rsidR="005979FA" w:rsidRPr="008D0590">
                <w:rPr>
                  <w:rStyle w:val="Hyperlink"/>
                  <w:rFonts w:cstheme="minorHAnsi"/>
                  <w:sz w:val="24"/>
                  <w:szCs w:val="24"/>
                  <w:lang w:val="es-CL"/>
                </w:rPr>
                <w:t>Rodrigo.MoralesLoyola@uth.tmc.edu</w:t>
              </w:r>
            </w:hyperlink>
          </w:p>
          <w:p w14:paraId="4F24C595" w14:textId="77777777" w:rsidR="00943FF5" w:rsidRPr="008D0590" w:rsidRDefault="00943FF5" w:rsidP="00943FF5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14:paraId="231236AE" w14:textId="4751E644" w:rsidR="00943FF5" w:rsidRPr="008D0590" w:rsidRDefault="00943FF5" w:rsidP="00943FF5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1</w:t>
            </w:r>
            <w:r w:rsidR="0060540F" w:rsidRPr="008D0590">
              <w:rPr>
                <w:rFonts w:cstheme="minorHAnsi"/>
                <w:sz w:val="24"/>
                <w:szCs w:val="24"/>
              </w:rPr>
              <w:t>8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60540F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Paul Schulz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 xml:space="preserve">, </w:t>
            </w:r>
            <w:r w:rsidR="0060540F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M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D</w:t>
            </w:r>
            <w:r w:rsidR="0060540F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 xml:space="preserve"> </w:t>
            </w:r>
          </w:p>
          <w:p w14:paraId="0CC873E7" w14:textId="6BBCF56D" w:rsidR="00943FF5" w:rsidRPr="008D0590" w:rsidRDefault="00943FF5" w:rsidP="00943FF5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5" w:history="1">
              <w:r w:rsidR="0060540F" w:rsidRPr="008D0590">
                <w:rPr>
                  <w:rStyle w:val="Hyperlink"/>
                  <w:rFonts w:cstheme="minorHAnsi"/>
                  <w:sz w:val="24"/>
                  <w:szCs w:val="24"/>
                </w:rPr>
                <w:t>Paul.E.Schulz@uth.tmc.edu</w:t>
              </w:r>
            </w:hyperlink>
          </w:p>
          <w:p w14:paraId="3371407C" w14:textId="77777777" w:rsidR="00ED52A7" w:rsidRPr="008D0590" w:rsidRDefault="00ED52A7" w:rsidP="00943FF5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18B2CE43" w14:textId="4B203ADA" w:rsidR="00ED52A7" w:rsidRPr="008D0590" w:rsidRDefault="00C06972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19</w:t>
            </w:r>
            <w:r w:rsidR="00ED52A7"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Mohammad Shahnawaz, PhD</w:t>
            </w:r>
          </w:p>
          <w:p w14:paraId="1E9F9BD6" w14:textId="75FA8B25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6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Mohammand.Shahnawaz@uth.tmc.edu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2A1CC2" w14:textId="77777777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</w:p>
          <w:p w14:paraId="269E2B46" w14:textId="2E7E9889" w:rsidR="00ED52A7" w:rsidRPr="008D0590" w:rsidRDefault="00C06972" w:rsidP="00ED52A7">
            <w:pPr>
              <w:rPr>
                <w:rFonts w:eastAsia="Calibri" w:cstheme="minorHAnsi"/>
                <w:b/>
                <w:position w:val="1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  <w:lang w:eastAsia="ko-KR"/>
              </w:rPr>
              <w:t>20</w:t>
            </w:r>
            <w:r w:rsidR="00ED52A7" w:rsidRPr="008D0590">
              <w:rPr>
                <w:rFonts w:cstheme="minorHAnsi"/>
                <w:sz w:val="24"/>
                <w:szCs w:val="24"/>
              </w:rPr>
              <w:t>.</w:t>
            </w:r>
            <w:r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="00ED52A7"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Mya Schiess, MD</w:t>
            </w:r>
          </w:p>
          <w:p w14:paraId="1CEEEC61" w14:textId="27B8F511" w:rsidR="00ED52A7" w:rsidRPr="008D0590" w:rsidRDefault="00ED52A7" w:rsidP="00ED52A7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7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Mya.Schiess@uth.tmc.edu</w:t>
              </w:r>
            </w:hyperlink>
            <w:r w:rsidRPr="008D0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58EC34" w14:textId="77777777" w:rsidR="0060540F" w:rsidRPr="008D0590" w:rsidRDefault="0060540F" w:rsidP="0060540F">
            <w:pPr>
              <w:rPr>
                <w:rFonts w:cstheme="minorHAnsi"/>
                <w:sz w:val="24"/>
                <w:szCs w:val="24"/>
              </w:rPr>
            </w:pPr>
          </w:p>
          <w:p w14:paraId="556A4C6C" w14:textId="1E50446E" w:rsidR="0060540F" w:rsidRPr="008D0590" w:rsidRDefault="0060540F" w:rsidP="0060540F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>2</w:t>
            </w:r>
            <w:r w:rsidR="00C06972" w:rsidRPr="008D0590">
              <w:rPr>
                <w:rFonts w:cstheme="minorHAnsi"/>
                <w:sz w:val="24"/>
                <w:szCs w:val="24"/>
                <w:lang w:eastAsia="ko-KR"/>
              </w:rPr>
              <w:t>1</w:t>
            </w:r>
            <w:r w:rsidRPr="008D0590">
              <w:rPr>
                <w:rFonts w:cstheme="minorHAnsi"/>
                <w:sz w:val="24"/>
                <w:szCs w:val="24"/>
              </w:rPr>
              <w:t xml:space="preserve">. </w:t>
            </w:r>
            <w:r w:rsidRPr="008D0590">
              <w:rPr>
                <w:rFonts w:eastAsia="Calibri" w:cstheme="minorHAnsi"/>
                <w:b/>
                <w:spacing w:val="-1"/>
                <w:position w:val="1"/>
                <w:sz w:val="24"/>
                <w:szCs w:val="24"/>
              </w:rPr>
              <w:t>Andrey Tsvetkov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>, PhD</w:t>
            </w:r>
          </w:p>
          <w:p w14:paraId="6A02BAA7" w14:textId="7D9E52EE" w:rsidR="0060540F" w:rsidRPr="008D0590" w:rsidRDefault="0060540F" w:rsidP="0060540F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8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Andrey.S.Tsvetkov@uth.tmc.edu</w:t>
              </w:r>
            </w:hyperlink>
          </w:p>
          <w:p w14:paraId="1E94E3F4" w14:textId="77777777" w:rsidR="000D70FD" w:rsidRPr="008D0590" w:rsidRDefault="000D70FD" w:rsidP="0060540F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05BF7655" w14:textId="246D306F" w:rsidR="0060540F" w:rsidRPr="008D0590" w:rsidRDefault="0060540F" w:rsidP="0060540F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22. </w:t>
            </w:r>
            <w:r w:rsidRPr="008D0590">
              <w:rPr>
                <w:rFonts w:eastAsia="Calibri" w:cstheme="minorHAnsi"/>
                <w:b/>
                <w:spacing w:val="1"/>
                <w:position w:val="1"/>
                <w:sz w:val="24"/>
                <w:szCs w:val="24"/>
              </w:rPr>
              <w:t>Erin Furr-Stimming</w:t>
            </w:r>
            <w:r w:rsidRPr="008D0590">
              <w:rPr>
                <w:rFonts w:eastAsia="Calibri" w:cstheme="minorHAnsi"/>
                <w:b/>
                <w:position w:val="1"/>
                <w:sz w:val="24"/>
                <w:szCs w:val="24"/>
              </w:rPr>
              <w:t xml:space="preserve">, MD </w:t>
            </w:r>
          </w:p>
          <w:p w14:paraId="092B0A1E" w14:textId="07D08E85" w:rsidR="008D0590" w:rsidRPr="008D0590" w:rsidRDefault="0060540F" w:rsidP="0000103D">
            <w:pPr>
              <w:rPr>
                <w:rFonts w:cstheme="minorHAnsi"/>
                <w:sz w:val="24"/>
                <w:szCs w:val="24"/>
              </w:rPr>
            </w:pPr>
            <w:r w:rsidRPr="008D0590">
              <w:rPr>
                <w:rFonts w:cstheme="minorHAnsi"/>
                <w:sz w:val="24"/>
                <w:szCs w:val="24"/>
              </w:rPr>
              <w:t xml:space="preserve">      </w:t>
            </w:r>
            <w:r w:rsidR="0008717C" w:rsidRPr="008D0590">
              <w:rPr>
                <w:rFonts w:cstheme="minorHAnsi"/>
                <w:sz w:val="24"/>
                <w:szCs w:val="24"/>
                <w:lang w:eastAsia="ko-KR"/>
              </w:rPr>
              <w:t xml:space="preserve"> </w:t>
            </w:r>
            <w:r w:rsidRPr="008D0590">
              <w:rPr>
                <w:rFonts w:cstheme="minorHAnsi"/>
                <w:sz w:val="24"/>
                <w:szCs w:val="24"/>
              </w:rPr>
              <w:t xml:space="preserve">UTH/ </w:t>
            </w:r>
            <w:hyperlink r:id="rId29" w:history="1">
              <w:r w:rsidRPr="008D0590">
                <w:rPr>
                  <w:rStyle w:val="Hyperlink"/>
                  <w:rFonts w:cstheme="minorHAnsi"/>
                  <w:sz w:val="24"/>
                  <w:szCs w:val="24"/>
                </w:rPr>
                <w:t>Erin.E.Furr@uth.tmc.edu</w:t>
              </w:r>
            </w:hyperlink>
            <w:r w:rsidR="008D0590">
              <w:rPr>
                <w:rFonts w:cstheme="minorHAnsi"/>
                <w:sz w:val="24"/>
                <w:szCs w:val="24"/>
              </w:rPr>
              <w:t xml:space="preserve"> </w:t>
            </w:r>
            <w:r w:rsidR="0000103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12F76" w14:paraId="4452A8CE" w14:textId="77777777" w:rsidTr="00AE0D57">
        <w:tc>
          <w:tcPr>
            <w:tcW w:w="10615" w:type="dxa"/>
            <w:gridSpan w:val="3"/>
          </w:tcPr>
          <w:p w14:paraId="613AD048" w14:textId="20029BCC" w:rsidR="00912F76" w:rsidRDefault="00AE0D57" w:rsidP="00912F76">
            <w:pPr>
              <w:rPr>
                <w:sz w:val="24"/>
              </w:rPr>
            </w:pPr>
            <w:r>
              <w:lastRenderedPageBreak/>
              <w:br w:type="page"/>
            </w:r>
            <w:r w:rsidR="00912F76" w:rsidRPr="00437B53">
              <w:rPr>
                <w:b/>
                <w:sz w:val="24"/>
              </w:rPr>
              <w:t xml:space="preserve">Textbook/Supplemental Reading Materials </w:t>
            </w:r>
            <w:r w:rsidR="00912F76" w:rsidRPr="00437B53">
              <w:rPr>
                <w:sz w:val="24"/>
              </w:rPr>
              <w:t>(if any)</w:t>
            </w:r>
          </w:p>
          <w:p w14:paraId="1F1FA273" w14:textId="77777777" w:rsidR="00410B60" w:rsidRPr="00410B60" w:rsidRDefault="00410B60" w:rsidP="00912F76">
            <w:pPr>
              <w:rPr>
                <w:sz w:val="10"/>
                <w:szCs w:val="10"/>
              </w:rPr>
            </w:pPr>
          </w:p>
          <w:p w14:paraId="427602B5" w14:textId="1BA0A693" w:rsidR="00437B53" w:rsidRPr="00410B60" w:rsidRDefault="00E72AE2" w:rsidP="008D0590">
            <w:pPr>
              <w:pStyle w:val="ListParagraph"/>
              <w:numPr>
                <w:ilvl w:val="0"/>
                <w:numId w:val="9"/>
              </w:numPr>
              <w:rPr>
                <w:b/>
                <w:sz w:val="12"/>
              </w:rPr>
            </w:pPr>
            <w:r w:rsidRPr="008D0590">
              <w:rPr>
                <w:b/>
                <w:sz w:val="24"/>
              </w:rPr>
              <w:t>N/A</w:t>
            </w:r>
            <w:r w:rsidR="008D0590" w:rsidRPr="008D0590">
              <w:rPr>
                <w:b/>
                <w:sz w:val="24"/>
              </w:rPr>
              <w:t xml:space="preserve"> </w:t>
            </w:r>
          </w:p>
        </w:tc>
      </w:tr>
      <w:tr w:rsidR="00912F76" w:rsidRPr="00437B53" w14:paraId="5A2D9D50" w14:textId="77777777" w:rsidTr="00AE0D57">
        <w:tc>
          <w:tcPr>
            <w:tcW w:w="10615" w:type="dxa"/>
            <w:gridSpan w:val="3"/>
          </w:tcPr>
          <w:p w14:paraId="3402A34A" w14:textId="3C224A6A" w:rsidR="003444FC" w:rsidRDefault="005979FA" w:rsidP="00912F76">
            <w:r>
              <w:br w:type="page"/>
            </w:r>
            <w:r w:rsidR="00437B53">
              <w:br w:type="page"/>
            </w:r>
          </w:p>
          <w:p w14:paraId="00A43C41" w14:textId="01123EDF" w:rsidR="00912F76" w:rsidRPr="00437B53" w:rsidRDefault="00912F76" w:rsidP="00912F76">
            <w:pPr>
              <w:rPr>
                <w:b/>
                <w:sz w:val="24"/>
              </w:rPr>
            </w:pPr>
            <w:r w:rsidRPr="00437B53">
              <w:rPr>
                <w:b/>
                <w:sz w:val="24"/>
                <w:u w:val="single"/>
              </w:rPr>
              <w:t>Course Objective/s</w:t>
            </w:r>
            <w:r w:rsidRPr="00437B53">
              <w:rPr>
                <w:b/>
                <w:sz w:val="24"/>
              </w:rPr>
              <w:t>:</w:t>
            </w:r>
          </w:p>
          <w:p w14:paraId="049E9847" w14:textId="77777777" w:rsidR="00E72AE2" w:rsidRPr="00E72AE2" w:rsidRDefault="00E72AE2" w:rsidP="00E72AE2">
            <w:pPr>
              <w:pStyle w:val="TableParagraph"/>
              <w:spacing w:before="146" w:line="243" w:lineRule="auto"/>
              <w:ind w:left="273" w:right="378" w:hanging="4"/>
              <w:rPr>
                <w:rFonts w:ascii="Arial" w:eastAsia="Arial" w:hAnsi="Arial" w:cs="Arial"/>
                <w:szCs w:val="19"/>
              </w:rPr>
            </w:pPr>
            <w:r w:rsidRPr="00E72AE2">
              <w:rPr>
                <w:rFonts w:ascii="Arial"/>
              </w:rPr>
              <w:t>At</w:t>
            </w:r>
            <w:r w:rsidRPr="00E72AE2">
              <w:rPr>
                <w:rFonts w:ascii="Arial"/>
                <w:spacing w:val="3"/>
              </w:rPr>
              <w:t xml:space="preserve"> </w:t>
            </w:r>
            <w:r w:rsidRPr="00E72AE2">
              <w:rPr>
                <w:rFonts w:ascii="Arial"/>
              </w:rPr>
              <w:t>the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  <w:spacing w:val="-1"/>
              </w:rPr>
              <w:t>completion</w:t>
            </w:r>
            <w:r w:rsidRPr="00E72AE2">
              <w:rPr>
                <w:rFonts w:ascii="Arial"/>
              </w:rPr>
              <w:t xml:space="preserve"> of</w:t>
            </w:r>
            <w:r w:rsidRPr="00E72AE2">
              <w:rPr>
                <w:rFonts w:ascii="Arial"/>
                <w:spacing w:val="-4"/>
              </w:rPr>
              <w:t xml:space="preserve"> </w:t>
            </w:r>
            <w:r w:rsidRPr="00E72AE2">
              <w:rPr>
                <w:rFonts w:ascii="Arial"/>
              </w:rPr>
              <w:t>this</w:t>
            </w:r>
            <w:r w:rsidRPr="00E72AE2">
              <w:rPr>
                <w:rFonts w:ascii="Arial"/>
                <w:spacing w:val="-5"/>
              </w:rPr>
              <w:t xml:space="preserve"> </w:t>
            </w:r>
            <w:r w:rsidRPr="00E72AE2">
              <w:rPr>
                <w:rFonts w:ascii="Arial"/>
              </w:rPr>
              <w:t>course,</w:t>
            </w:r>
            <w:r w:rsidRPr="00E72AE2">
              <w:rPr>
                <w:rFonts w:ascii="Arial"/>
                <w:spacing w:val="8"/>
              </w:rPr>
              <w:t xml:space="preserve"> </w:t>
            </w:r>
            <w:r w:rsidRPr="00E72AE2">
              <w:rPr>
                <w:rFonts w:ascii="Arial"/>
              </w:rPr>
              <w:t>students</w:t>
            </w:r>
            <w:r w:rsidRPr="00E72AE2">
              <w:rPr>
                <w:rFonts w:ascii="Arial"/>
                <w:spacing w:val="2"/>
              </w:rPr>
              <w:t xml:space="preserve"> </w:t>
            </w:r>
            <w:r w:rsidRPr="00E72AE2">
              <w:rPr>
                <w:rFonts w:ascii="Arial"/>
              </w:rPr>
              <w:t>will</w:t>
            </w:r>
            <w:r w:rsidRPr="00E72AE2">
              <w:rPr>
                <w:rFonts w:ascii="Arial"/>
                <w:spacing w:val="16"/>
              </w:rPr>
              <w:t xml:space="preserve"> </w:t>
            </w:r>
            <w:r w:rsidRPr="00E72AE2">
              <w:rPr>
                <w:rFonts w:ascii="Arial"/>
              </w:rPr>
              <w:t>be</w:t>
            </w:r>
            <w:r w:rsidRPr="00E72AE2">
              <w:rPr>
                <w:rFonts w:ascii="Arial"/>
                <w:spacing w:val="-8"/>
              </w:rPr>
              <w:t xml:space="preserve"> </w:t>
            </w:r>
            <w:r w:rsidRPr="00E72AE2">
              <w:rPr>
                <w:rFonts w:ascii="Arial"/>
              </w:rPr>
              <w:t>able</w:t>
            </w:r>
            <w:r w:rsidRPr="00E72AE2">
              <w:rPr>
                <w:rFonts w:ascii="Arial"/>
                <w:spacing w:val="-6"/>
              </w:rPr>
              <w:t xml:space="preserve"> </w:t>
            </w:r>
            <w:r w:rsidRPr="00E72AE2">
              <w:rPr>
                <w:rFonts w:ascii="Arial"/>
              </w:rPr>
              <w:t>to</w:t>
            </w:r>
            <w:r w:rsidRPr="00E72AE2">
              <w:rPr>
                <w:rFonts w:ascii="Arial"/>
                <w:spacing w:val="5"/>
              </w:rPr>
              <w:t xml:space="preserve"> </w:t>
            </w:r>
            <w:r w:rsidRPr="00E72AE2">
              <w:rPr>
                <w:rFonts w:ascii="Arial"/>
              </w:rPr>
              <w:t>understand</w:t>
            </w:r>
            <w:r w:rsidRPr="00E72AE2">
              <w:rPr>
                <w:rFonts w:ascii="Arial"/>
                <w:spacing w:val="8"/>
              </w:rPr>
              <w:t xml:space="preserve"> </w:t>
            </w:r>
            <w:r w:rsidRPr="00E72AE2">
              <w:rPr>
                <w:rFonts w:ascii="Arial"/>
              </w:rPr>
              <w:t>general</w:t>
            </w:r>
            <w:r w:rsidRPr="00E72AE2">
              <w:rPr>
                <w:rFonts w:ascii="Arial"/>
                <w:spacing w:val="15"/>
              </w:rPr>
              <w:t xml:space="preserve"> </w:t>
            </w:r>
            <w:r w:rsidRPr="00E72AE2">
              <w:rPr>
                <w:rFonts w:ascii="Arial"/>
              </w:rPr>
              <w:t>concepts</w:t>
            </w:r>
            <w:r w:rsidRPr="00E72AE2">
              <w:rPr>
                <w:rFonts w:ascii="Arial"/>
                <w:spacing w:val="11"/>
              </w:rPr>
              <w:t xml:space="preserve"> </w:t>
            </w:r>
            <w:r w:rsidRPr="00E72AE2">
              <w:rPr>
                <w:rFonts w:ascii="Arial"/>
              </w:rPr>
              <w:t>associated</w:t>
            </w:r>
            <w:r w:rsidRPr="00E72AE2">
              <w:rPr>
                <w:rFonts w:ascii="Arial"/>
                <w:spacing w:val="6"/>
              </w:rPr>
              <w:t xml:space="preserve"> </w:t>
            </w:r>
            <w:r w:rsidRPr="00E72AE2">
              <w:rPr>
                <w:rFonts w:ascii="Arial"/>
                <w:spacing w:val="-2"/>
              </w:rPr>
              <w:t>with</w:t>
            </w:r>
            <w:r w:rsidRPr="00E72AE2">
              <w:rPr>
                <w:rFonts w:ascii="Arial"/>
                <w:spacing w:val="5"/>
              </w:rPr>
              <w:t xml:space="preserve"> </w:t>
            </w:r>
            <w:r w:rsidRPr="00E72AE2">
              <w:rPr>
                <w:rFonts w:ascii="Arial"/>
              </w:rPr>
              <w:t>several</w:t>
            </w:r>
            <w:r w:rsidRPr="00E72AE2">
              <w:rPr>
                <w:rFonts w:ascii="Arial"/>
                <w:spacing w:val="27"/>
              </w:rPr>
              <w:t xml:space="preserve"> </w:t>
            </w:r>
            <w:r w:rsidRPr="00E72AE2">
              <w:rPr>
                <w:rFonts w:ascii="Arial"/>
              </w:rPr>
              <w:t>diseases</w:t>
            </w:r>
            <w:r w:rsidRPr="00E72AE2">
              <w:rPr>
                <w:rFonts w:ascii="Arial"/>
                <w:spacing w:val="10"/>
              </w:rPr>
              <w:t xml:space="preserve"> </w:t>
            </w:r>
            <w:r w:rsidRPr="00E72AE2">
              <w:rPr>
                <w:rFonts w:ascii="Arial"/>
              </w:rPr>
              <w:t>affecting</w:t>
            </w:r>
            <w:r w:rsidRPr="00E72AE2">
              <w:rPr>
                <w:rFonts w:ascii="Arial"/>
                <w:spacing w:val="-13"/>
              </w:rPr>
              <w:t xml:space="preserve"> </w:t>
            </w:r>
            <w:r w:rsidRPr="00E72AE2">
              <w:rPr>
                <w:rFonts w:ascii="Arial"/>
              </w:rPr>
              <w:t>the</w:t>
            </w:r>
            <w:r w:rsidRPr="00E72AE2">
              <w:rPr>
                <w:rFonts w:ascii="Arial"/>
                <w:spacing w:val="6"/>
              </w:rPr>
              <w:t xml:space="preserve"> </w:t>
            </w:r>
            <w:r w:rsidRPr="00E72AE2">
              <w:rPr>
                <w:rFonts w:ascii="Arial"/>
              </w:rPr>
              <w:t>central and</w:t>
            </w:r>
            <w:r w:rsidRPr="00E72AE2">
              <w:rPr>
                <w:rFonts w:ascii="Arial"/>
                <w:spacing w:val="-3"/>
              </w:rPr>
              <w:t xml:space="preserve"> </w:t>
            </w:r>
            <w:r w:rsidRPr="00E72AE2">
              <w:rPr>
                <w:rFonts w:ascii="Arial"/>
              </w:rPr>
              <w:t>peripheral</w:t>
            </w:r>
            <w:r w:rsidRPr="00E72AE2">
              <w:rPr>
                <w:rFonts w:ascii="Arial"/>
                <w:spacing w:val="17"/>
              </w:rPr>
              <w:t xml:space="preserve"> </w:t>
            </w:r>
            <w:r w:rsidRPr="00E72AE2">
              <w:rPr>
                <w:rFonts w:ascii="Arial"/>
              </w:rPr>
              <w:t>nervous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</w:rPr>
              <w:t>system from</w:t>
            </w:r>
            <w:r w:rsidRPr="00E72AE2">
              <w:rPr>
                <w:rFonts w:ascii="Arial"/>
                <w:spacing w:val="17"/>
              </w:rPr>
              <w:t xml:space="preserve"> </w:t>
            </w:r>
            <w:r w:rsidRPr="00E72AE2">
              <w:rPr>
                <w:rFonts w:ascii="Arial"/>
              </w:rPr>
              <w:t>basic</w:t>
            </w:r>
            <w:r w:rsidRPr="00E72AE2">
              <w:rPr>
                <w:rFonts w:ascii="Arial"/>
                <w:spacing w:val="-1"/>
              </w:rPr>
              <w:t xml:space="preserve"> </w:t>
            </w:r>
            <w:r w:rsidRPr="00E72AE2">
              <w:rPr>
                <w:rFonts w:ascii="Arial"/>
              </w:rPr>
              <w:t>and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</w:rPr>
              <w:t>clinical</w:t>
            </w:r>
            <w:r w:rsidRPr="00E72AE2">
              <w:rPr>
                <w:rFonts w:ascii="Arial"/>
                <w:spacing w:val="8"/>
              </w:rPr>
              <w:t xml:space="preserve"> </w:t>
            </w:r>
            <w:r w:rsidRPr="00E72AE2">
              <w:rPr>
                <w:rFonts w:ascii="Arial"/>
              </w:rPr>
              <w:t>perspectives.</w:t>
            </w:r>
            <w:r w:rsidRPr="00E72AE2">
              <w:rPr>
                <w:rFonts w:ascii="Arial"/>
                <w:spacing w:val="13"/>
              </w:rPr>
              <w:t xml:space="preserve"> </w:t>
            </w:r>
            <w:r w:rsidRPr="00E72AE2">
              <w:rPr>
                <w:rFonts w:ascii="Arial"/>
              </w:rPr>
              <w:t>This</w:t>
            </w:r>
            <w:r w:rsidRPr="00E72AE2">
              <w:rPr>
                <w:rFonts w:ascii="Arial"/>
                <w:spacing w:val="-6"/>
              </w:rPr>
              <w:t xml:space="preserve"> </w:t>
            </w:r>
            <w:r w:rsidRPr="00E72AE2">
              <w:rPr>
                <w:rFonts w:ascii="Arial"/>
              </w:rPr>
              <w:t>will</w:t>
            </w:r>
            <w:r w:rsidRPr="00E72AE2">
              <w:rPr>
                <w:rFonts w:ascii="Arial"/>
                <w:spacing w:val="11"/>
              </w:rPr>
              <w:t xml:space="preserve"> </w:t>
            </w:r>
            <w:r w:rsidRPr="00E72AE2">
              <w:rPr>
                <w:rFonts w:ascii="Arial"/>
              </w:rPr>
              <w:t>allow</w:t>
            </w:r>
            <w:r w:rsidRPr="00E72AE2">
              <w:rPr>
                <w:rFonts w:ascii="Arial"/>
                <w:spacing w:val="22"/>
                <w:w w:val="101"/>
              </w:rPr>
              <w:t xml:space="preserve"> </w:t>
            </w:r>
            <w:r w:rsidRPr="00E72AE2">
              <w:rPr>
                <w:rFonts w:ascii="Arial"/>
              </w:rPr>
              <w:t>them</w:t>
            </w:r>
            <w:r w:rsidRPr="00E72AE2">
              <w:rPr>
                <w:rFonts w:ascii="Arial"/>
                <w:spacing w:val="-3"/>
              </w:rPr>
              <w:t xml:space="preserve"> </w:t>
            </w:r>
            <w:r w:rsidRPr="00E72AE2">
              <w:rPr>
                <w:rFonts w:ascii="Arial"/>
              </w:rPr>
              <w:t>to</w:t>
            </w:r>
            <w:r w:rsidRPr="00E72AE2">
              <w:rPr>
                <w:rFonts w:ascii="Arial"/>
                <w:spacing w:val="4"/>
              </w:rPr>
              <w:t xml:space="preserve"> </w:t>
            </w:r>
            <w:r w:rsidRPr="00E72AE2">
              <w:rPr>
                <w:rFonts w:ascii="Arial"/>
              </w:rPr>
              <w:t>assess</w:t>
            </w:r>
            <w:r w:rsidRPr="00E72AE2">
              <w:rPr>
                <w:rFonts w:ascii="Arial"/>
                <w:spacing w:val="3"/>
              </w:rPr>
              <w:t xml:space="preserve"> </w:t>
            </w:r>
            <w:r w:rsidRPr="00E72AE2">
              <w:rPr>
                <w:rFonts w:ascii="Arial"/>
              </w:rPr>
              <w:t>these</w:t>
            </w:r>
            <w:r w:rsidRPr="00E72AE2">
              <w:rPr>
                <w:rFonts w:ascii="Arial"/>
                <w:spacing w:val="10"/>
              </w:rPr>
              <w:t xml:space="preserve"> </w:t>
            </w:r>
            <w:r w:rsidRPr="00E72AE2">
              <w:rPr>
                <w:rFonts w:ascii="Arial"/>
                <w:spacing w:val="-1"/>
              </w:rPr>
              <w:t>diseases</w:t>
            </w:r>
            <w:r w:rsidRPr="00E72AE2">
              <w:rPr>
                <w:rFonts w:ascii="Arial"/>
                <w:spacing w:val="2"/>
              </w:rPr>
              <w:t xml:space="preserve"> </w:t>
            </w:r>
            <w:r w:rsidRPr="00E72AE2">
              <w:rPr>
                <w:rFonts w:ascii="Arial"/>
              </w:rPr>
              <w:t>from</w:t>
            </w:r>
            <w:r w:rsidRPr="00E72AE2">
              <w:rPr>
                <w:rFonts w:ascii="Arial"/>
                <w:spacing w:val="9"/>
              </w:rPr>
              <w:t xml:space="preserve"> </w:t>
            </w:r>
            <w:r w:rsidRPr="00E72AE2">
              <w:rPr>
                <w:rFonts w:ascii="Arial"/>
              </w:rPr>
              <w:t>different</w:t>
            </w:r>
            <w:r w:rsidRPr="00E72AE2">
              <w:rPr>
                <w:rFonts w:ascii="Arial"/>
                <w:spacing w:val="9"/>
              </w:rPr>
              <w:t xml:space="preserve"> </w:t>
            </w:r>
            <w:r w:rsidRPr="00E72AE2">
              <w:rPr>
                <w:rFonts w:ascii="Arial"/>
                <w:spacing w:val="-1"/>
              </w:rPr>
              <w:t>angles.</w:t>
            </w:r>
            <w:r w:rsidRPr="00E72AE2">
              <w:rPr>
                <w:rFonts w:ascii="Arial"/>
                <w:spacing w:val="2"/>
              </w:rPr>
              <w:t xml:space="preserve"> </w:t>
            </w:r>
            <w:r w:rsidRPr="00E72AE2">
              <w:rPr>
                <w:rFonts w:ascii="Arial"/>
              </w:rPr>
              <w:t>Students</w:t>
            </w:r>
            <w:r w:rsidRPr="00E72AE2">
              <w:rPr>
                <w:rFonts w:ascii="Arial"/>
                <w:spacing w:val="3"/>
              </w:rPr>
              <w:t xml:space="preserve"> </w:t>
            </w:r>
            <w:r w:rsidRPr="00E72AE2">
              <w:rPr>
                <w:rFonts w:ascii="Arial"/>
              </w:rPr>
              <w:t>will</w:t>
            </w:r>
            <w:r w:rsidRPr="00E72AE2">
              <w:rPr>
                <w:rFonts w:ascii="Arial"/>
                <w:spacing w:val="10"/>
              </w:rPr>
              <w:t xml:space="preserve"> </w:t>
            </w:r>
            <w:r w:rsidRPr="00E72AE2">
              <w:rPr>
                <w:rFonts w:ascii="Arial"/>
              </w:rPr>
              <w:t>also</w:t>
            </w:r>
            <w:r w:rsidRPr="00E72AE2">
              <w:rPr>
                <w:rFonts w:ascii="Arial"/>
                <w:spacing w:val="12"/>
              </w:rPr>
              <w:t xml:space="preserve"> </w:t>
            </w:r>
            <w:r w:rsidRPr="00E72AE2">
              <w:rPr>
                <w:rFonts w:ascii="Arial"/>
              </w:rPr>
              <w:t>be</w:t>
            </w:r>
            <w:r w:rsidRPr="00E72AE2">
              <w:rPr>
                <w:rFonts w:ascii="Arial"/>
                <w:spacing w:val="-12"/>
              </w:rPr>
              <w:t xml:space="preserve"> </w:t>
            </w:r>
            <w:r w:rsidRPr="00E72AE2">
              <w:rPr>
                <w:rFonts w:ascii="Arial"/>
              </w:rPr>
              <w:t>able</w:t>
            </w:r>
            <w:r w:rsidRPr="00E72AE2">
              <w:rPr>
                <w:rFonts w:ascii="Arial"/>
                <w:spacing w:val="-3"/>
              </w:rPr>
              <w:t xml:space="preserve"> </w:t>
            </w:r>
            <w:r w:rsidRPr="00E72AE2">
              <w:rPr>
                <w:rFonts w:ascii="Arial"/>
              </w:rPr>
              <w:t>to</w:t>
            </w:r>
            <w:r w:rsidRPr="00E72AE2">
              <w:rPr>
                <w:rFonts w:ascii="Arial"/>
                <w:spacing w:val="-5"/>
              </w:rPr>
              <w:t xml:space="preserve"> </w:t>
            </w:r>
            <w:r w:rsidRPr="00E72AE2">
              <w:rPr>
                <w:rFonts w:ascii="Arial"/>
              </w:rPr>
              <w:t>formulate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</w:rPr>
              <w:t>projects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</w:rPr>
              <w:t>with</w:t>
            </w:r>
            <w:r w:rsidRPr="00E72AE2">
              <w:rPr>
                <w:rFonts w:ascii="Arial"/>
                <w:spacing w:val="25"/>
              </w:rPr>
              <w:t xml:space="preserve"> </w:t>
            </w:r>
            <w:r w:rsidRPr="00E72AE2">
              <w:rPr>
                <w:rFonts w:ascii="Arial"/>
              </w:rPr>
              <w:t>mechanistic</w:t>
            </w:r>
            <w:r w:rsidRPr="00E72AE2">
              <w:rPr>
                <w:rFonts w:ascii="Arial"/>
                <w:spacing w:val="-2"/>
              </w:rPr>
              <w:t xml:space="preserve"> </w:t>
            </w:r>
            <w:r w:rsidRPr="00E72AE2">
              <w:rPr>
                <w:rFonts w:ascii="Arial"/>
              </w:rPr>
              <w:t>and translational</w:t>
            </w:r>
            <w:r w:rsidRPr="00E72AE2">
              <w:rPr>
                <w:rFonts w:ascii="Arial"/>
                <w:spacing w:val="8"/>
              </w:rPr>
              <w:t xml:space="preserve"> </w:t>
            </w:r>
            <w:r w:rsidRPr="00E72AE2">
              <w:rPr>
                <w:rFonts w:ascii="Arial"/>
                <w:spacing w:val="-1"/>
              </w:rPr>
              <w:t>value.</w:t>
            </w:r>
          </w:p>
          <w:p w14:paraId="6F043152" w14:textId="77777777" w:rsidR="00E72AE2" w:rsidRPr="008D0590" w:rsidRDefault="00E72AE2" w:rsidP="00E72AE2">
            <w:pPr>
              <w:pStyle w:val="TableParagraph"/>
              <w:spacing w:before="136"/>
              <w:ind w:left="93"/>
              <w:rPr>
                <w:rFonts w:ascii="Arial" w:eastAsia="Arial" w:hAnsi="Arial" w:cs="Arial"/>
                <w:b/>
              </w:rPr>
            </w:pPr>
            <w:r w:rsidRPr="008D0590">
              <w:rPr>
                <w:rFonts w:ascii="Arial"/>
                <w:b/>
                <w:i/>
                <w:w w:val="105"/>
                <w:szCs w:val="24"/>
              </w:rPr>
              <w:t>Specific</w:t>
            </w:r>
            <w:r w:rsidRPr="008D0590">
              <w:rPr>
                <w:rFonts w:ascii="Arial"/>
                <w:b/>
                <w:i/>
                <w:spacing w:val="-5"/>
                <w:w w:val="105"/>
                <w:szCs w:val="24"/>
              </w:rPr>
              <w:t xml:space="preserve"> </w:t>
            </w:r>
            <w:r w:rsidRPr="008D0590">
              <w:rPr>
                <w:rFonts w:ascii="Arial"/>
                <w:b/>
                <w:i/>
                <w:w w:val="105"/>
                <w:szCs w:val="24"/>
              </w:rPr>
              <w:t>Learning</w:t>
            </w:r>
            <w:r w:rsidRPr="008D0590">
              <w:rPr>
                <w:rFonts w:ascii="Arial"/>
                <w:b/>
                <w:i/>
                <w:spacing w:val="18"/>
                <w:w w:val="105"/>
                <w:szCs w:val="24"/>
              </w:rPr>
              <w:t xml:space="preserve"> </w:t>
            </w:r>
            <w:r w:rsidRPr="008D0590">
              <w:rPr>
                <w:rFonts w:ascii="Arial"/>
                <w:b/>
                <w:i/>
                <w:spacing w:val="-2"/>
                <w:w w:val="105"/>
                <w:szCs w:val="24"/>
              </w:rPr>
              <w:t>Objectives:</w:t>
            </w:r>
          </w:p>
          <w:p w14:paraId="0EE50BC1" w14:textId="77777777" w:rsidR="00E72AE2" w:rsidRPr="008D0590" w:rsidRDefault="00E72AE2" w:rsidP="008D0590">
            <w:pPr>
              <w:pStyle w:val="TableParagraph"/>
              <w:numPr>
                <w:ilvl w:val="0"/>
                <w:numId w:val="12"/>
              </w:numPr>
              <w:spacing w:before="133" w:line="214" w:lineRule="exact"/>
              <w:ind w:left="688"/>
              <w:rPr>
                <w:rFonts w:ascii="Arial" w:eastAsia="Arial" w:hAnsi="Arial" w:cs="Arial"/>
              </w:rPr>
            </w:pPr>
            <w:r w:rsidRPr="008D0590">
              <w:rPr>
                <w:rFonts w:ascii="Arial" w:hAnsi="Arial" w:cs="Arial"/>
                <w:w w:val="105"/>
              </w:rPr>
              <w:t>Understand</w:t>
            </w:r>
            <w:r w:rsidRPr="008D0590">
              <w:rPr>
                <w:rFonts w:ascii="Arial" w:hAnsi="Arial" w:cs="Arial"/>
                <w:spacing w:val="6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spacing w:val="-2"/>
                <w:w w:val="105"/>
              </w:rPr>
              <w:t>basic</w:t>
            </w:r>
            <w:r w:rsidRPr="008D0590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and</w:t>
            </w:r>
            <w:r w:rsidRPr="008D0590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clinical</w:t>
            </w:r>
            <w:r w:rsidRPr="008D0590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concepts</w:t>
            </w:r>
            <w:r w:rsidRPr="008D0590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of</w:t>
            </w:r>
            <w:r w:rsidRPr="008D0590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spacing w:val="-1"/>
                <w:w w:val="105"/>
              </w:rPr>
              <w:t>diseases</w:t>
            </w:r>
            <w:r w:rsidRPr="008D0590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spacing w:val="1"/>
                <w:w w:val="105"/>
              </w:rPr>
              <w:t>affecti</w:t>
            </w:r>
            <w:r w:rsidRPr="008D0590">
              <w:rPr>
                <w:rFonts w:ascii="Arial" w:hAnsi="Arial" w:cs="Arial"/>
                <w:w w:val="105"/>
              </w:rPr>
              <w:t>ng</w:t>
            </w:r>
            <w:r w:rsidRPr="008D0590">
              <w:rPr>
                <w:rFonts w:ascii="Arial" w:hAnsi="Arial" w:cs="Arial"/>
                <w:spacing w:val="-27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the</w:t>
            </w:r>
            <w:r w:rsidRPr="008D0590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nervous</w:t>
            </w:r>
            <w:r w:rsidRPr="008D0590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system.</w:t>
            </w:r>
          </w:p>
          <w:p w14:paraId="6704952E" w14:textId="7D5E10C8" w:rsidR="008D0590" w:rsidRPr="008D0590" w:rsidRDefault="008D0590" w:rsidP="008D0590">
            <w:pPr>
              <w:pStyle w:val="TableParagraph"/>
              <w:numPr>
                <w:ilvl w:val="0"/>
                <w:numId w:val="12"/>
              </w:numPr>
              <w:spacing w:before="133" w:line="233" w:lineRule="exact"/>
              <w:ind w:left="688"/>
              <w:rPr>
                <w:rFonts w:ascii="Arial" w:eastAsia="Courier New" w:hAnsi="Arial" w:cs="Arial"/>
              </w:rPr>
            </w:pPr>
            <w:r w:rsidRPr="008D0590">
              <w:rPr>
                <w:rFonts w:ascii="Arial" w:hAnsi="Arial" w:cs="Arial"/>
                <w:w w:val="105"/>
              </w:rPr>
              <w:t>Formulate quest</w:t>
            </w:r>
            <w:r w:rsidRPr="008D0590">
              <w:rPr>
                <w:rFonts w:ascii="Arial" w:hAnsi="Arial" w:cs="Arial"/>
                <w:spacing w:val="-1"/>
                <w:w w:val="105"/>
              </w:rPr>
              <w:t>i</w:t>
            </w:r>
            <w:r w:rsidRPr="008D0590">
              <w:rPr>
                <w:rFonts w:ascii="Arial" w:hAnsi="Arial" w:cs="Arial"/>
                <w:w w:val="105"/>
              </w:rPr>
              <w:t>ons</w:t>
            </w:r>
            <w:r w:rsidRPr="008D0590">
              <w:rPr>
                <w:rFonts w:ascii="Arial" w:hAnsi="Arial" w:cs="Arial"/>
                <w:spacing w:val="8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spacing w:val="-16"/>
                <w:w w:val="105"/>
              </w:rPr>
              <w:t>i</w:t>
            </w:r>
            <w:r w:rsidRPr="008D0590">
              <w:rPr>
                <w:rFonts w:ascii="Arial" w:hAnsi="Arial" w:cs="Arial"/>
                <w:w w:val="105"/>
              </w:rPr>
              <w:t>nvolv</w:t>
            </w:r>
            <w:r w:rsidRPr="008D0590">
              <w:rPr>
                <w:rFonts w:ascii="Arial" w:hAnsi="Arial" w:cs="Arial"/>
                <w:spacing w:val="-1"/>
                <w:w w:val="105"/>
              </w:rPr>
              <w:t>i</w:t>
            </w:r>
            <w:r w:rsidRPr="008D0590">
              <w:rPr>
                <w:rFonts w:ascii="Arial" w:hAnsi="Arial" w:cs="Arial"/>
                <w:w w:val="105"/>
              </w:rPr>
              <w:t>ng</w:t>
            </w:r>
            <w:r w:rsidRPr="008D0590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clin</w:t>
            </w:r>
            <w:r w:rsidRPr="008D0590">
              <w:rPr>
                <w:rFonts w:ascii="Arial" w:hAnsi="Arial" w:cs="Arial"/>
                <w:spacing w:val="2"/>
                <w:w w:val="105"/>
              </w:rPr>
              <w:t>i</w:t>
            </w:r>
            <w:r w:rsidRPr="008D0590">
              <w:rPr>
                <w:rFonts w:ascii="Arial" w:hAnsi="Arial" w:cs="Arial"/>
                <w:w w:val="105"/>
              </w:rPr>
              <w:t>cal</w:t>
            </w:r>
            <w:r w:rsidRPr="008D0590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and</w:t>
            </w:r>
            <w:r w:rsidRPr="008D0590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w w:val="105"/>
              </w:rPr>
              <w:t>molecular</w:t>
            </w:r>
            <w:r w:rsidRPr="008D0590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8D0590">
              <w:rPr>
                <w:rFonts w:ascii="Arial" w:hAnsi="Arial" w:cs="Arial"/>
                <w:spacing w:val="-21"/>
                <w:w w:val="105"/>
              </w:rPr>
              <w:t>i</w:t>
            </w:r>
            <w:r w:rsidRPr="008D0590">
              <w:rPr>
                <w:rFonts w:ascii="Arial" w:hAnsi="Arial" w:cs="Arial"/>
                <w:w w:val="105"/>
              </w:rPr>
              <w:t xml:space="preserve">mportance. </w:t>
            </w:r>
          </w:p>
          <w:p w14:paraId="4E45B3B6" w14:textId="5F86C1CD" w:rsidR="00E72AE2" w:rsidRPr="008D0590" w:rsidRDefault="00E72AE2" w:rsidP="008D0590">
            <w:pPr>
              <w:pStyle w:val="TableParagraph"/>
              <w:numPr>
                <w:ilvl w:val="0"/>
                <w:numId w:val="12"/>
              </w:numPr>
              <w:spacing w:line="319" w:lineRule="exact"/>
              <w:ind w:left="688"/>
              <w:rPr>
                <w:rFonts w:ascii="Arial" w:eastAsia="Arial" w:hAnsi="Arial" w:cs="Arial"/>
              </w:rPr>
            </w:pPr>
            <w:r w:rsidRPr="008D0590">
              <w:rPr>
                <w:rFonts w:ascii="Arial" w:hAnsi="Arial" w:cs="Arial"/>
                <w:spacing w:val="-2"/>
              </w:rPr>
              <w:t>Write,</w:t>
            </w:r>
            <w:r w:rsidRPr="008D0590">
              <w:rPr>
                <w:rFonts w:ascii="Arial" w:hAnsi="Arial" w:cs="Arial"/>
                <w:spacing w:val="17"/>
              </w:rPr>
              <w:t xml:space="preserve"> </w:t>
            </w:r>
            <w:r w:rsidRPr="008D0590">
              <w:rPr>
                <w:rFonts w:ascii="Arial" w:hAnsi="Arial" w:cs="Arial"/>
              </w:rPr>
              <w:t>and</w:t>
            </w:r>
            <w:r w:rsidRPr="008D0590">
              <w:rPr>
                <w:rFonts w:ascii="Arial" w:hAnsi="Arial" w:cs="Arial"/>
                <w:spacing w:val="10"/>
              </w:rPr>
              <w:t xml:space="preserve"> </w:t>
            </w:r>
            <w:r w:rsidRPr="008D0590">
              <w:rPr>
                <w:rFonts w:ascii="Arial" w:hAnsi="Arial" w:cs="Arial"/>
                <w:spacing w:val="-1"/>
              </w:rPr>
              <w:t>submit</w:t>
            </w:r>
            <w:r w:rsidRPr="008D0590">
              <w:rPr>
                <w:rFonts w:ascii="Arial" w:hAnsi="Arial" w:cs="Arial"/>
              </w:rPr>
              <w:t xml:space="preserve"> for</w:t>
            </w:r>
            <w:r w:rsidRPr="008D0590">
              <w:rPr>
                <w:rFonts w:ascii="Arial" w:hAnsi="Arial" w:cs="Arial"/>
                <w:spacing w:val="22"/>
              </w:rPr>
              <w:t xml:space="preserve"> </w:t>
            </w:r>
            <w:r w:rsidRPr="008D0590">
              <w:rPr>
                <w:rFonts w:ascii="Arial" w:hAnsi="Arial" w:cs="Arial"/>
              </w:rPr>
              <w:t>evaluation,</w:t>
            </w:r>
            <w:r w:rsidRPr="008D0590">
              <w:rPr>
                <w:rFonts w:ascii="Arial" w:hAnsi="Arial" w:cs="Arial"/>
                <w:spacing w:val="13"/>
              </w:rPr>
              <w:t xml:space="preserve"> </w:t>
            </w:r>
            <w:r w:rsidRPr="008D0590">
              <w:rPr>
                <w:rFonts w:ascii="Arial" w:hAnsi="Arial" w:cs="Arial"/>
              </w:rPr>
              <w:t>an</w:t>
            </w:r>
            <w:r w:rsidRPr="008D0590">
              <w:rPr>
                <w:rFonts w:ascii="Arial" w:hAnsi="Arial" w:cs="Arial"/>
                <w:spacing w:val="22"/>
              </w:rPr>
              <w:t xml:space="preserve"> </w:t>
            </w:r>
            <w:r w:rsidRPr="008D0590">
              <w:rPr>
                <w:rFonts w:ascii="Arial" w:hAnsi="Arial" w:cs="Arial"/>
                <w:spacing w:val="-2"/>
              </w:rPr>
              <w:t>NIH-style</w:t>
            </w:r>
            <w:r w:rsidRPr="008D0590">
              <w:rPr>
                <w:rFonts w:ascii="Arial" w:hAnsi="Arial" w:cs="Arial"/>
                <w:spacing w:val="7"/>
              </w:rPr>
              <w:t xml:space="preserve"> </w:t>
            </w:r>
            <w:r w:rsidRPr="008D0590">
              <w:rPr>
                <w:rFonts w:ascii="Arial" w:hAnsi="Arial" w:cs="Arial"/>
              </w:rPr>
              <w:t>specific</w:t>
            </w:r>
            <w:r w:rsidRPr="008D0590">
              <w:rPr>
                <w:rFonts w:ascii="Arial" w:hAnsi="Arial" w:cs="Arial"/>
                <w:spacing w:val="20"/>
              </w:rPr>
              <w:t xml:space="preserve"> </w:t>
            </w:r>
            <w:r w:rsidRPr="008D0590">
              <w:rPr>
                <w:rFonts w:ascii="Arial" w:hAnsi="Arial" w:cs="Arial"/>
              </w:rPr>
              <w:t>aims</w:t>
            </w:r>
            <w:r w:rsidRPr="008D0590">
              <w:rPr>
                <w:rFonts w:ascii="Arial" w:hAnsi="Arial" w:cs="Arial"/>
                <w:spacing w:val="8"/>
              </w:rPr>
              <w:t xml:space="preserve"> </w:t>
            </w:r>
            <w:r w:rsidRPr="008D0590">
              <w:rPr>
                <w:rFonts w:ascii="Arial" w:hAnsi="Arial" w:cs="Arial"/>
              </w:rPr>
              <w:t>page</w:t>
            </w:r>
            <w:r w:rsidRPr="008D0590">
              <w:rPr>
                <w:rFonts w:ascii="Arial" w:hAnsi="Arial" w:cs="Arial"/>
                <w:spacing w:val="21"/>
              </w:rPr>
              <w:t xml:space="preserve"> </w:t>
            </w:r>
            <w:r w:rsidRPr="008D0590">
              <w:rPr>
                <w:rFonts w:ascii="Arial" w:hAnsi="Arial" w:cs="Arial"/>
                <w:spacing w:val="-11"/>
              </w:rPr>
              <w:t>i</w:t>
            </w:r>
            <w:r w:rsidRPr="008D0590">
              <w:rPr>
                <w:rFonts w:ascii="Arial" w:hAnsi="Arial" w:cs="Arial"/>
                <w:spacing w:val="-16"/>
              </w:rPr>
              <w:t>n</w:t>
            </w:r>
            <w:r w:rsidRPr="008D0590">
              <w:rPr>
                <w:rFonts w:ascii="Arial" w:hAnsi="Arial" w:cs="Arial"/>
                <w:spacing w:val="-2"/>
              </w:rPr>
              <w:t xml:space="preserve"> </w:t>
            </w:r>
            <w:r w:rsidRPr="008D0590">
              <w:rPr>
                <w:rFonts w:ascii="Arial" w:hAnsi="Arial" w:cs="Arial"/>
              </w:rPr>
              <w:t>any</w:t>
            </w:r>
            <w:r w:rsidRPr="008D0590">
              <w:rPr>
                <w:rFonts w:ascii="Arial" w:hAnsi="Arial" w:cs="Arial"/>
                <w:spacing w:val="22"/>
              </w:rPr>
              <w:t xml:space="preserve"> </w:t>
            </w:r>
            <w:r w:rsidRPr="008D0590">
              <w:rPr>
                <w:rFonts w:ascii="Arial" w:hAnsi="Arial" w:cs="Arial"/>
              </w:rPr>
              <w:t>area</w:t>
            </w:r>
            <w:r w:rsidRPr="008D0590">
              <w:rPr>
                <w:rFonts w:ascii="Arial" w:hAnsi="Arial" w:cs="Arial"/>
                <w:spacing w:val="12"/>
              </w:rPr>
              <w:t xml:space="preserve"> </w:t>
            </w:r>
            <w:r w:rsidRPr="008D0590">
              <w:rPr>
                <w:rFonts w:ascii="Arial" w:hAnsi="Arial" w:cs="Arial"/>
                <w:spacing w:val="-2"/>
              </w:rPr>
              <w:t xml:space="preserve">discussed </w:t>
            </w:r>
            <w:r w:rsidRPr="008D0590">
              <w:rPr>
                <w:rFonts w:ascii="Arial" w:hAnsi="Arial" w:cs="Arial"/>
              </w:rPr>
              <w:t>during</w:t>
            </w:r>
            <w:r w:rsidRPr="008D0590">
              <w:rPr>
                <w:rFonts w:ascii="Arial" w:hAnsi="Arial" w:cs="Arial"/>
                <w:spacing w:val="24"/>
              </w:rPr>
              <w:t xml:space="preserve"> </w:t>
            </w:r>
            <w:r w:rsidRPr="008D0590">
              <w:rPr>
                <w:rFonts w:ascii="Arial" w:hAnsi="Arial" w:cs="Arial"/>
              </w:rPr>
              <w:t>the</w:t>
            </w:r>
            <w:r w:rsidRPr="008D0590">
              <w:rPr>
                <w:rFonts w:ascii="Arial" w:hAnsi="Arial" w:cs="Arial"/>
                <w:spacing w:val="54"/>
              </w:rPr>
              <w:t xml:space="preserve"> </w:t>
            </w:r>
            <w:r w:rsidRPr="008D0590">
              <w:rPr>
                <w:rFonts w:ascii="Arial" w:hAnsi="Arial" w:cs="Arial"/>
              </w:rPr>
              <w:t>lectures.</w:t>
            </w:r>
          </w:p>
          <w:p w14:paraId="5A5DC3CE" w14:textId="13FA4EFD" w:rsidR="00410B60" w:rsidRPr="00437B53" w:rsidRDefault="00410B60" w:rsidP="005979FA">
            <w:pPr>
              <w:ind w:left="540" w:hanging="90"/>
              <w:rPr>
                <w:sz w:val="24"/>
              </w:rPr>
            </w:pPr>
          </w:p>
        </w:tc>
      </w:tr>
      <w:tr w:rsidR="00912F76" w:rsidRPr="00437B53" w14:paraId="6058850E" w14:textId="77777777" w:rsidTr="00AE0D57">
        <w:tc>
          <w:tcPr>
            <w:tcW w:w="10615" w:type="dxa"/>
            <w:gridSpan w:val="3"/>
          </w:tcPr>
          <w:p w14:paraId="23475EBC" w14:textId="77777777" w:rsidR="00E50058" w:rsidRPr="00E50058" w:rsidRDefault="00E50058" w:rsidP="00E50058">
            <w:pPr>
              <w:rPr>
                <w:b/>
                <w:sz w:val="8"/>
              </w:rPr>
            </w:pPr>
          </w:p>
          <w:p w14:paraId="42A18A84" w14:textId="32E9BB3D" w:rsidR="001D661A" w:rsidRDefault="00912F76" w:rsidP="00912F76">
            <w:pPr>
              <w:rPr>
                <w:b/>
                <w:sz w:val="24"/>
              </w:rPr>
            </w:pPr>
            <w:r w:rsidRPr="00437B53">
              <w:rPr>
                <w:b/>
                <w:sz w:val="24"/>
              </w:rPr>
              <w:t>Student res</w:t>
            </w:r>
            <w:r w:rsidR="00AE0D57">
              <w:rPr>
                <w:b/>
                <w:sz w:val="24"/>
              </w:rPr>
              <w:t xml:space="preserve">ponsibilities and expectations: </w:t>
            </w:r>
          </w:p>
          <w:p w14:paraId="2A7431A2" w14:textId="2D1608CE" w:rsidR="005979FA" w:rsidRDefault="005979FA" w:rsidP="005979FA">
            <w:pPr>
              <w:spacing w:before="160" w:line="252" w:lineRule="auto"/>
              <w:ind w:left="285" w:right="374" w:firstLine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0F11"/>
                <w:w w:val="105"/>
              </w:rPr>
              <w:t>Students</w:t>
            </w:r>
            <w:r>
              <w:rPr>
                <w:rFonts w:ascii="Arial"/>
                <w:color w:val="110F1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are</w:t>
            </w:r>
            <w:r>
              <w:rPr>
                <w:rFonts w:ascii="Arial"/>
                <w:color w:val="1F1F1F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expected</w:t>
            </w:r>
            <w:r>
              <w:rPr>
                <w:rFonts w:ascii="Arial"/>
                <w:color w:val="1F1F1F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to</w:t>
            </w:r>
            <w:r>
              <w:rPr>
                <w:rFonts w:ascii="Arial"/>
                <w:color w:val="110F11"/>
                <w:spacing w:val="-9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read</w:t>
            </w:r>
            <w:r>
              <w:rPr>
                <w:rFonts w:ascii="Arial"/>
                <w:color w:val="110F11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pub</w:t>
            </w:r>
            <w:r>
              <w:rPr>
                <w:rFonts w:ascii="Arial"/>
                <w:color w:val="110F11"/>
                <w:spacing w:val="-1"/>
                <w:w w:val="105"/>
              </w:rPr>
              <w:t>l</w:t>
            </w:r>
            <w:r>
              <w:rPr>
                <w:rFonts w:ascii="Arial"/>
                <w:color w:val="110F11"/>
                <w:spacing w:val="-21"/>
                <w:w w:val="105"/>
              </w:rPr>
              <w:t>i</w:t>
            </w:r>
            <w:r>
              <w:rPr>
                <w:rFonts w:ascii="Arial"/>
                <w:color w:val="110F11"/>
                <w:w w:val="105"/>
              </w:rPr>
              <w:t>cat</w:t>
            </w:r>
            <w:r>
              <w:rPr>
                <w:rFonts w:ascii="Arial"/>
                <w:color w:val="110F11"/>
                <w:spacing w:val="-7"/>
                <w:w w:val="105"/>
              </w:rPr>
              <w:t>i</w:t>
            </w:r>
            <w:r>
              <w:rPr>
                <w:rFonts w:ascii="Arial"/>
                <w:color w:val="110F11"/>
                <w:w w:val="105"/>
              </w:rPr>
              <w:t>ons</w:t>
            </w:r>
            <w:r>
              <w:rPr>
                <w:rFonts w:ascii="Arial"/>
                <w:color w:val="110F1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assigned</w:t>
            </w:r>
            <w:r>
              <w:rPr>
                <w:rFonts w:ascii="Arial"/>
                <w:color w:val="1F1F1F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by</w:t>
            </w:r>
            <w:r>
              <w:rPr>
                <w:rFonts w:ascii="Arial"/>
                <w:color w:val="110F11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the speakers</w:t>
            </w:r>
            <w:r>
              <w:rPr>
                <w:rFonts w:ascii="Arial"/>
                <w:color w:val="1F1F1F"/>
                <w:spacing w:val="8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(</w:t>
            </w:r>
            <w:r>
              <w:rPr>
                <w:rFonts w:ascii="Arial"/>
                <w:color w:val="1F1F1F"/>
                <w:spacing w:val="-22"/>
                <w:w w:val="105"/>
              </w:rPr>
              <w:t>i</w:t>
            </w:r>
            <w:r>
              <w:rPr>
                <w:rFonts w:ascii="Arial"/>
                <w:color w:val="1F1F1F"/>
                <w:w w:val="105"/>
              </w:rPr>
              <w:t>f</w:t>
            </w:r>
            <w:r>
              <w:rPr>
                <w:rFonts w:ascii="Arial"/>
                <w:color w:val="1F1F1F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any)</w:t>
            </w:r>
            <w:r>
              <w:rPr>
                <w:rFonts w:ascii="Arial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313131"/>
                <w:spacing w:val="-16"/>
                <w:w w:val="105"/>
              </w:rPr>
              <w:t>i</w:t>
            </w:r>
            <w:r>
              <w:rPr>
                <w:rFonts w:ascii="Arial"/>
                <w:color w:val="110F11"/>
                <w:w w:val="105"/>
              </w:rPr>
              <w:t>n</w:t>
            </w:r>
            <w:r>
              <w:rPr>
                <w:rFonts w:ascii="Arial"/>
                <w:color w:val="110F11"/>
                <w:spacing w:val="-23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advance</w:t>
            </w:r>
            <w:r w:rsidR="008D0590">
              <w:rPr>
                <w:rFonts w:ascii="Arial"/>
                <w:color w:val="1F1F1F"/>
                <w:w w:val="105"/>
              </w:rPr>
              <w:t>.</w:t>
            </w:r>
            <w:r>
              <w:rPr>
                <w:rFonts w:ascii="Arial"/>
                <w:color w:val="414141"/>
                <w:spacing w:val="-27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These</w:t>
            </w:r>
            <w:r>
              <w:rPr>
                <w:rFonts w:ascii="Arial"/>
                <w:color w:val="110F11"/>
                <w:w w:val="103"/>
              </w:rPr>
              <w:t xml:space="preserve"> </w:t>
            </w:r>
            <w:r>
              <w:rPr>
                <w:rFonts w:ascii="Arial"/>
                <w:color w:val="110F11"/>
                <w:spacing w:val="-2"/>
                <w:w w:val="105"/>
              </w:rPr>
              <w:t>publ</w:t>
            </w:r>
            <w:r>
              <w:rPr>
                <w:rFonts w:ascii="Arial"/>
                <w:color w:val="110F11"/>
                <w:spacing w:val="-3"/>
                <w:w w:val="105"/>
              </w:rPr>
              <w:t>icati</w:t>
            </w:r>
            <w:r>
              <w:rPr>
                <w:rFonts w:ascii="Arial"/>
                <w:color w:val="110F11"/>
                <w:spacing w:val="-2"/>
                <w:w w:val="105"/>
              </w:rPr>
              <w:t>ons</w:t>
            </w:r>
            <w:r>
              <w:rPr>
                <w:rFonts w:ascii="Arial"/>
                <w:color w:val="110F11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will</w:t>
            </w:r>
            <w:r>
              <w:rPr>
                <w:rFonts w:ascii="Arial"/>
                <w:color w:val="1F1F1F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be</w:t>
            </w:r>
            <w:r>
              <w:rPr>
                <w:rFonts w:ascii="Arial"/>
                <w:color w:val="110F11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related</w:t>
            </w:r>
            <w:r>
              <w:rPr>
                <w:rFonts w:ascii="Arial"/>
                <w:color w:val="110F11"/>
                <w:spacing w:val="-1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to</w:t>
            </w:r>
            <w:r>
              <w:rPr>
                <w:rFonts w:ascii="Arial"/>
                <w:color w:val="1F1F1F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topic</w:t>
            </w:r>
            <w:r>
              <w:rPr>
                <w:rFonts w:ascii="Arial"/>
                <w:color w:val="110F11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and</w:t>
            </w:r>
            <w:r>
              <w:rPr>
                <w:rFonts w:ascii="Arial"/>
                <w:color w:val="110F11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research</w:t>
            </w:r>
            <w:r>
              <w:rPr>
                <w:rFonts w:ascii="Arial"/>
                <w:color w:val="110F11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the</w:t>
            </w:r>
            <w:r>
              <w:rPr>
                <w:rFonts w:ascii="Arial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presenters</w:t>
            </w:r>
            <w:r>
              <w:rPr>
                <w:rFonts w:ascii="Arial"/>
                <w:color w:val="110F11"/>
                <w:spacing w:val="-9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will</w:t>
            </w:r>
            <w:r>
              <w:rPr>
                <w:rFonts w:ascii="Arial"/>
                <w:color w:val="1F1F1F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cover.</w:t>
            </w:r>
            <w:r>
              <w:rPr>
                <w:rFonts w:ascii="Arial"/>
                <w:color w:val="1F1F1F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313131"/>
                <w:w w:val="105"/>
              </w:rPr>
              <w:t>students</w:t>
            </w:r>
            <w:r>
              <w:rPr>
                <w:rFonts w:ascii="Arial"/>
                <w:color w:val="313131"/>
                <w:spacing w:val="26"/>
                <w:w w:val="102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will</w:t>
            </w:r>
            <w:r>
              <w:rPr>
                <w:rFonts w:ascii="Arial"/>
                <w:color w:val="1F1F1F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need</w:t>
            </w:r>
            <w:r>
              <w:rPr>
                <w:rFonts w:ascii="Arial"/>
                <w:color w:val="110F11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to</w:t>
            </w:r>
            <w:r>
              <w:rPr>
                <w:rFonts w:ascii="Arial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write</w:t>
            </w:r>
            <w:r>
              <w:rPr>
                <w:rFonts w:ascii="Arial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</w:t>
            </w:r>
            <w:r>
              <w:rPr>
                <w:rFonts w:ascii="Arial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one-</w:t>
            </w:r>
            <w:r>
              <w:rPr>
                <w:rFonts w:ascii="Arial"/>
                <w:color w:val="1F1F1F"/>
                <w:spacing w:val="4"/>
                <w:w w:val="105"/>
              </w:rPr>
              <w:t xml:space="preserve"> </w:t>
            </w:r>
            <w:r>
              <w:rPr>
                <w:rFonts w:ascii="Arial"/>
                <w:color w:val="110F11"/>
                <w:spacing w:val="-1"/>
                <w:w w:val="105"/>
              </w:rPr>
              <w:t>page-long</w:t>
            </w:r>
            <w:r>
              <w:rPr>
                <w:rFonts w:ascii="Arial"/>
                <w:color w:val="110F11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research</w:t>
            </w:r>
            <w:r>
              <w:rPr>
                <w:rFonts w:ascii="Arial"/>
                <w:color w:val="110F11"/>
                <w:spacing w:val="12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proposal</w:t>
            </w:r>
            <w:r>
              <w:rPr>
                <w:rFonts w:ascii="Arial"/>
                <w:color w:val="110F11"/>
                <w:spacing w:val="4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 xml:space="preserve">related </w:t>
            </w:r>
            <w:r>
              <w:rPr>
                <w:rFonts w:ascii="Arial"/>
                <w:color w:val="1F1F1F"/>
                <w:w w:val="105"/>
              </w:rPr>
              <w:t>to</w:t>
            </w:r>
            <w:r>
              <w:rPr>
                <w:rFonts w:ascii="Arial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313131"/>
                <w:spacing w:val="-3"/>
                <w:w w:val="105"/>
              </w:rPr>
              <w:t>t</w:t>
            </w:r>
            <w:r>
              <w:rPr>
                <w:rFonts w:ascii="Arial"/>
                <w:color w:val="110F11"/>
                <w:spacing w:val="-3"/>
                <w:w w:val="105"/>
              </w:rPr>
              <w:t>he</w:t>
            </w:r>
            <w:r>
              <w:rPr>
                <w:rFonts w:ascii="Arial"/>
                <w:color w:val="313131"/>
                <w:spacing w:val="-2"/>
                <w:w w:val="105"/>
              </w:rPr>
              <w:t>ir</w:t>
            </w:r>
            <w:r>
              <w:rPr>
                <w:rFonts w:ascii="Arial"/>
                <w:color w:val="313131"/>
                <w:spacing w:val="-1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 xml:space="preserve">own </w:t>
            </w:r>
            <w:r>
              <w:rPr>
                <w:rFonts w:ascii="Arial"/>
                <w:color w:val="313131"/>
                <w:w w:val="105"/>
              </w:rPr>
              <w:t>c</w:t>
            </w:r>
            <w:r>
              <w:rPr>
                <w:rFonts w:ascii="Arial"/>
                <w:color w:val="110F11"/>
                <w:w w:val="105"/>
              </w:rPr>
              <w:t>urrent</w:t>
            </w:r>
            <w:r>
              <w:rPr>
                <w:rFonts w:ascii="Arial"/>
                <w:color w:val="110F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F1F1F"/>
                <w:spacing w:val="1"/>
                <w:w w:val="105"/>
              </w:rPr>
              <w:t>research</w:t>
            </w:r>
            <w:r>
              <w:rPr>
                <w:rFonts w:ascii="Arial"/>
                <w:color w:val="414141"/>
                <w:w w:val="105"/>
              </w:rPr>
              <w:t>,</w:t>
            </w:r>
            <w:r>
              <w:rPr>
                <w:rFonts w:ascii="Arial"/>
                <w:color w:val="414141"/>
                <w:spacing w:val="-2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or</w:t>
            </w:r>
            <w:r>
              <w:rPr>
                <w:rFonts w:ascii="Arial"/>
                <w:color w:val="1F1F1F"/>
                <w:spacing w:val="36"/>
                <w:w w:val="103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from</w:t>
            </w:r>
            <w:r>
              <w:rPr>
                <w:rFonts w:ascii="Arial"/>
                <w:color w:val="110F1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any</w:t>
            </w:r>
            <w:r>
              <w:rPr>
                <w:rFonts w:ascii="Arial"/>
                <w:color w:val="110F11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topic</w:t>
            </w:r>
            <w:r>
              <w:rPr>
                <w:rFonts w:ascii="Arial"/>
                <w:color w:val="110F11"/>
                <w:spacing w:val="-1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discussed</w:t>
            </w:r>
            <w:r>
              <w:rPr>
                <w:rFonts w:ascii="Arial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during</w:t>
            </w:r>
            <w:r>
              <w:rPr>
                <w:rFonts w:ascii="Arial"/>
                <w:color w:val="1F1F1F"/>
                <w:spacing w:val="-18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this</w:t>
            </w:r>
            <w:r>
              <w:rPr>
                <w:rFonts w:ascii="Arial"/>
                <w:color w:val="110F11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course.</w:t>
            </w:r>
            <w:r>
              <w:rPr>
                <w:rFonts w:ascii="Arial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goal</w:t>
            </w:r>
            <w:r>
              <w:rPr>
                <w:rFonts w:ascii="Arial"/>
                <w:color w:val="110F11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of</w:t>
            </w:r>
            <w:r>
              <w:rPr>
                <w:rFonts w:ascii="Arial"/>
                <w:color w:val="1F1F1F"/>
                <w:spacing w:val="-9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this</w:t>
            </w:r>
            <w:r>
              <w:rPr>
                <w:rFonts w:ascii="Arial"/>
                <w:color w:val="110F11"/>
                <w:spacing w:val="6"/>
                <w:w w:val="105"/>
              </w:rPr>
              <w:t xml:space="preserve"> </w:t>
            </w:r>
            <w:r>
              <w:rPr>
                <w:rFonts w:ascii="Arial"/>
                <w:color w:val="1F1F1F"/>
                <w:spacing w:val="-1"/>
                <w:w w:val="105"/>
              </w:rPr>
              <w:t>assi</w:t>
            </w:r>
            <w:r>
              <w:rPr>
                <w:rFonts w:ascii="Arial"/>
                <w:color w:val="1F1F1F"/>
                <w:spacing w:val="-2"/>
                <w:w w:val="105"/>
              </w:rPr>
              <w:t>gnment</w:t>
            </w:r>
            <w:r>
              <w:rPr>
                <w:rFonts w:ascii="Arial"/>
                <w:color w:val="1F1F1F"/>
                <w:spacing w:val="7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is</w:t>
            </w:r>
            <w:r>
              <w:rPr>
                <w:rFonts w:ascii="Arial"/>
                <w:color w:val="1F1F1F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313131"/>
                <w:w w:val="105"/>
              </w:rPr>
              <w:t>to</w:t>
            </w:r>
            <w:r>
              <w:rPr>
                <w:rFonts w:ascii="Arial"/>
                <w:color w:val="31313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make</w:t>
            </w:r>
            <w:r>
              <w:rPr>
                <w:rFonts w:ascii="Arial"/>
                <w:color w:val="1F1F1F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students</w:t>
            </w:r>
            <w:r>
              <w:rPr>
                <w:rFonts w:ascii="Arial"/>
                <w:color w:val="1F1F1F"/>
                <w:spacing w:val="22"/>
                <w:w w:val="102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aware</w:t>
            </w:r>
            <w:r>
              <w:rPr>
                <w:rFonts w:ascii="Arial"/>
                <w:color w:val="110F11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about</w:t>
            </w:r>
            <w:r>
              <w:rPr>
                <w:rFonts w:ascii="Arial"/>
                <w:color w:val="110F11"/>
                <w:spacing w:val="-15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0F11"/>
                <w:spacing w:val="-1"/>
                <w:w w:val="105"/>
              </w:rPr>
              <w:t>potential</w:t>
            </w:r>
            <w:r>
              <w:rPr>
                <w:rFonts w:ascii="Arial"/>
                <w:color w:val="110F11"/>
                <w:spacing w:val="-17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translational</w:t>
            </w:r>
            <w:r>
              <w:rPr>
                <w:rFonts w:ascii="Arial"/>
                <w:color w:val="110F11"/>
                <w:spacing w:val="-14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component</w:t>
            </w:r>
            <w:r>
              <w:rPr>
                <w:rFonts w:ascii="Arial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of</w:t>
            </w:r>
            <w:r>
              <w:rPr>
                <w:rFonts w:ascii="Arial"/>
                <w:color w:val="110F11"/>
                <w:spacing w:val="-23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their</w:t>
            </w:r>
            <w:r>
              <w:rPr>
                <w:rFonts w:ascii="Arial"/>
                <w:color w:val="1F1F1F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current</w:t>
            </w:r>
            <w:r>
              <w:rPr>
                <w:rFonts w:ascii="Arial"/>
                <w:color w:val="1F1F1F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research</w:t>
            </w:r>
            <w:r>
              <w:rPr>
                <w:rFonts w:ascii="Arial"/>
                <w:color w:val="110F1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10F11"/>
                <w:spacing w:val="1"/>
                <w:w w:val="105"/>
              </w:rPr>
              <w:t>projec</w:t>
            </w:r>
            <w:r>
              <w:rPr>
                <w:rFonts w:ascii="Arial"/>
                <w:color w:val="313131"/>
                <w:spacing w:val="1"/>
                <w:w w:val="105"/>
              </w:rPr>
              <w:t>t</w:t>
            </w:r>
            <w:r>
              <w:rPr>
                <w:rFonts w:ascii="Arial"/>
                <w:color w:val="110F11"/>
                <w:spacing w:val="1"/>
                <w:w w:val="105"/>
              </w:rPr>
              <w:t>s</w:t>
            </w:r>
            <w:r>
              <w:rPr>
                <w:rFonts w:ascii="Arial"/>
                <w:color w:val="313131"/>
                <w:w w:val="105"/>
              </w:rPr>
              <w:t>.</w:t>
            </w:r>
            <w:r>
              <w:rPr>
                <w:rFonts w:ascii="Arial"/>
                <w:color w:val="313131"/>
                <w:spacing w:val="-43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Attendees</w:t>
            </w:r>
            <w:r>
              <w:rPr>
                <w:rFonts w:ascii="Arial"/>
                <w:color w:val="1F1F1F"/>
                <w:spacing w:val="38"/>
                <w:w w:val="102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will</w:t>
            </w:r>
            <w:r>
              <w:rPr>
                <w:rFonts w:ascii="Arial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also</w:t>
            </w:r>
            <w:r>
              <w:rPr>
                <w:rFonts w:ascii="Arial"/>
                <w:color w:val="110F11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be</w:t>
            </w:r>
            <w:r>
              <w:rPr>
                <w:rFonts w:ascii="Arial"/>
                <w:color w:val="110F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requested</w:t>
            </w:r>
            <w:r>
              <w:rPr>
                <w:rFonts w:ascii="Arial"/>
                <w:color w:val="110F11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to</w:t>
            </w:r>
            <w:r>
              <w:rPr>
                <w:rFonts w:ascii="Arial"/>
                <w:color w:val="110F11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10F11"/>
                <w:spacing w:val="-1"/>
                <w:w w:val="105"/>
              </w:rPr>
              <w:t>provide</w:t>
            </w:r>
            <w:r>
              <w:rPr>
                <w:rFonts w:ascii="Arial"/>
                <w:color w:val="110F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a</w:t>
            </w:r>
            <w:r>
              <w:rPr>
                <w:rFonts w:ascii="Arial"/>
                <w:color w:val="1F1F1F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one</w:t>
            </w:r>
            <w:r>
              <w:rPr>
                <w:rFonts w:ascii="Arial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paragraph</w:t>
            </w:r>
            <w:r>
              <w:rPr>
                <w:rFonts w:ascii="Arial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comment</w:t>
            </w:r>
            <w:r>
              <w:rPr>
                <w:rFonts w:ascii="Arial"/>
                <w:color w:val="1F1F1F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after</w:t>
            </w:r>
            <w:r>
              <w:rPr>
                <w:rFonts w:ascii="Arial"/>
                <w:color w:val="110F11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each</w:t>
            </w:r>
            <w:r>
              <w:rPr>
                <w:rFonts w:ascii="Arial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session</w:t>
            </w:r>
            <w:r>
              <w:rPr>
                <w:rFonts w:ascii="Arial"/>
                <w:color w:val="110F11"/>
                <w:spacing w:val="7"/>
                <w:w w:val="105"/>
              </w:rPr>
              <w:t xml:space="preserve"> </w:t>
            </w:r>
            <w:r>
              <w:rPr>
                <w:rFonts w:ascii="Arial"/>
                <w:color w:val="313131"/>
                <w:w w:val="105"/>
              </w:rPr>
              <w:t>(no</w:t>
            </w:r>
            <w:r>
              <w:rPr>
                <w:rFonts w:ascii="Arial"/>
                <w:color w:val="313131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later</w:t>
            </w:r>
            <w:r>
              <w:rPr>
                <w:rFonts w:ascii="Arial"/>
                <w:color w:val="1F1F1F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313131"/>
                <w:spacing w:val="2"/>
                <w:w w:val="105"/>
              </w:rPr>
              <w:t>t</w:t>
            </w:r>
            <w:r>
              <w:rPr>
                <w:rFonts w:ascii="Arial"/>
                <w:color w:val="110F11"/>
                <w:spacing w:val="2"/>
                <w:w w:val="105"/>
              </w:rPr>
              <w:t>han</w:t>
            </w:r>
            <w:r>
              <w:rPr>
                <w:rFonts w:ascii="Arial"/>
                <w:color w:val="110F11"/>
                <w:spacing w:val="-24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22"/>
                <w:w w:val="103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Wednesday</w:t>
            </w:r>
            <w:r>
              <w:rPr>
                <w:rFonts w:ascii="Arial"/>
                <w:color w:val="1F1F1F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F1F1F"/>
                <w:w w:val="105"/>
              </w:rPr>
              <w:t>follow</w:t>
            </w:r>
            <w:r>
              <w:rPr>
                <w:rFonts w:ascii="Arial"/>
                <w:color w:val="1F1F1F"/>
                <w:spacing w:val="13"/>
                <w:w w:val="105"/>
              </w:rPr>
              <w:t>i</w:t>
            </w:r>
            <w:r>
              <w:rPr>
                <w:rFonts w:ascii="Arial"/>
                <w:color w:val="1F1F1F"/>
                <w:w w:val="105"/>
              </w:rPr>
              <w:t>ng</w:t>
            </w:r>
            <w:r>
              <w:rPr>
                <w:rFonts w:ascii="Arial"/>
                <w:color w:val="1F1F1F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110F11"/>
                <w:w w:val="105"/>
              </w:rPr>
              <w:t>the</w:t>
            </w:r>
            <w:r>
              <w:rPr>
                <w:rFonts w:ascii="Arial"/>
                <w:color w:val="110F11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313131"/>
                <w:w w:val="105"/>
              </w:rPr>
              <w:t>ses</w:t>
            </w:r>
            <w:r>
              <w:rPr>
                <w:rFonts w:ascii="Arial"/>
                <w:color w:val="313131"/>
                <w:spacing w:val="9"/>
                <w:w w:val="105"/>
              </w:rPr>
              <w:t>s</w:t>
            </w:r>
            <w:r>
              <w:rPr>
                <w:rFonts w:ascii="Arial"/>
                <w:color w:val="110F11"/>
                <w:spacing w:val="-21"/>
                <w:w w:val="105"/>
              </w:rPr>
              <w:t>i</w:t>
            </w:r>
            <w:r>
              <w:rPr>
                <w:rFonts w:ascii="Arial"/>
                <w:color w:val="110F11"/>
                <w:w w:val="105"/>
              </w:rPr>
              <w:t>o</w:t>
            </w:r>
            <w:r>
              <w:rPr>
                <w:rFonts w:ascii="Arial"/>
                <w:color w:val="110F11"/>
                <w:spacing w:val="8"/>
                <w:w w:val="105"/>
              </w:rPr>
              <w:t>n</w:t>
            </w:r>
            <w:r>
              <w:rPr>
                <w:rFonts w:ascii="Arial"/>
                <w:color w:val="313131"/>
                <w:w w:val="105"/>
              </w:rPr>
              <w:t>).</w:t>
            </w:r>
          </w:p>
          <w:p w14:paraId="703946A8" w14:textId="6BC77E2A" w:rsidR="00B761F6" w:rsidRPr="00437B53" w:rsidRDefault="00B761F6" w:rsidP="003B298E">
            <w:pPr>
              <w:jc w:val="both"/>
              <w:rPr>
                <w:sz w:val="24"/>
              </w:rPr>
            </w:pPr>
          </w:p>
        </w:tc>
      </w:tr>
      <w:tr w:rsidR="00912F76" w:rsidRPr="00437B53" w14:paraId="2D9087B1" w14:textId="77777777" w:rsidTr="003B298E">
        <w:tblPrEx>
          <w:jc w:val="center"/>
        </w:tblPrEx>
        <w:trPr>
          <w:jc w:val="center"/>
        </w:trPr>
        <w:tc>
          <w:tcPr>
            <w:tcW w:w="10615" w:type="dxa"/>
            <w:gridSpan w:val="3"/>
            <w:vAlign w:val="bottom"/>
          </w:tcPr>
          <w:p w14:paraId="65216516" w14:textId="40556FD8" w:rsidR="00E237DF" w:rsidRPr="00C11714" w:rsidRDefault="00E237DF" w:rsidP="00C11714">
            <w:pPr>
              <w:rPr>
                <w:b/>
                <w:sz w:val="14"/>
                <w:u w:val="single"/>
              </w:rPr>
            </w:pPr>
          </w:p>
          <w:p w14:paraId="2C1151F5" w14:textId="5047221D" w:rsidR="00912F76" w:rsidRDefault="00912F76" w:rsidP="00E237DF">
            <w:pPr>
              <w:rPr>
                <w:color w:val="FF0000"/>
                <w:sz w:val="24"/>
              </w:rPr>
            </w:pPr>
            <w:r w:rsidRPr="00C11714">
              <w:rPr>
                <w:sz w:val="24"/>
              </w:rPr>
              <w:t>Grading System:</w:t>
            </w:r>
            <w:r w:rsidR="00410B60">
              <w:rPr>
                <w:b/>
                <w:sz w:val="24"/>
              </w:rPr>
              <w:t xml:space="preserve">   </w:t>
            </w:r>
            <w:r w:rsidR="00410B60" w:rsidRPr="00C11714">
              <w:rPr>
                <w:b/>
                <w:sz w:val="24"/>
              </w:rPr>
              <w:t xml:space="preserve"> </w:t>
            </w:r>
            <w:r w:rsidRPr="00C11714">
              <w:rPr>
                <w:b/>
                <w:sz w:val="24"/>
              </w:rPr>
              <w:t>Pass/Fail</w:t>
            </w:r>
          </w:p>
          <w:p w14:paraId="1DE677D9" w14:textId="5568AF13" w:rsidR="00410B60" w:rsidRPr="00C11714" w:rsidRDefault="00410B60" w:rsidP="00E237DF">
            <w:pPr>
              <w:rPr>
                <w:sz w:val="14"/>
              </w:rPr>
            </w:pPr>
          </w:p>
        </w:tc>
      </w:tr>
      <w:tr w:rsidR="00E237DF" w:rsidRPr="00437B53" w14:paraId="3187229F" w14:textId="77777777" w:rsidTr="003B298E">
        <w:tblPrEx>
          <w:jc w:val="center"/>
        </w:tblPrEx>
        <w:trPr>
          <w:jc w:val="center"/>
        </w:trPr>
        <w:tc>
          <w:tcPr>
            <w:tcW w:w="10615" w:type="dxa"/>
            <w:gridSpan w:val="3"/>
            <w:vAlign w:val="bottom"/>
          </w:tcPr>
          <w:p w14:paraId="0FBB3BA4" w14:textId="77777777" w:rsidR="00E237DF" w:rsidRPr="00521A5B" w:rsidRDefault="00E237DF" w:rsidP="00C11714">
            <w:pPr>
              <w:rPr>
                <w:b/>
                <w:sz w:val="14"/>
                <w:u w:val="single"/>
              </w:rPr>
            </w:pPr>
          </w:p>
          <w:p w14:paraId="5513667E" w14:textId="44803DED" w:rsidR="00E237DF" w:rsidRDefault="00E237DF" w:rsidP="00C11714">
            <w:pPr>
              <w:rPr>
                <w:i/>
                <w:sz w:val="24"/>
              </w:rPr>
            </w:pPr>
            <w:r w:rsidRPr="00437B53">
              <w:rPr>
                <w:b/>
                <w:sz w:val="24"/>
              </w:rPr>
              <w:t>Student Assessment and Grading Criteria</w:t>
            </w:r>
            <w:r w:rsidRPr="00437B53">
              <w:rPr>
                <w:sz w:val="24"/>
              </w:rPr>
              <w:t xml:space="preserve">:  </w:t>
            </w:r>
          </w:p>
          <w:p w14:paraId="41D55E15" w14:textId="6D684B08" w:rsidR="00521A5B" w:rsidRPr="00521A5B" w:rsidRDefault="00521A5B" w:rsidP="00C11714">
            <w:pPr>
              <w:rPr>
                <w:b/>
                <w:sz w:val="14"/>
                <w:u w:val="single"/>
              </w:rPr>
            </w:pPr>
          </w:p>
        </w:tc>
      </w:tr>
      <w:tr w:rsidR="00521A5B" w:rsidRPr="00437B53" w14:paraId="2F1CA891" w14:textId="77777777" w:rsidTr="003B298E">
        <w:tblPrEx>
          <w:jc w:val="center"/>
        </w:tblPrEx>
        <w:trPr>
          <w:jc w:val="center"/>
        </w:trPr>
        <w:tc>
          <w:tcPr>
            <w:tcW w:w="4577" w:type="dxa"/>
            <w:vAlign w:val="center"/>
          </w:tcPr>
          <w:p w14:paraId="5C16803F" w14:textId="5BEC6361" w:rsidR="00521A5B" w:rsidRPr="00521A5B" w:rsidRDefault="00521A5B" w:rsidP="00521A5B">
            <w:pPr>
              <w:ind w:hanging="20"/>
              <w:jc w:val="center"/>
              <w:rPr>
                <w:b/>
                <w:sz w:val="24"/>
              </w:rPr>
            </w:pPr>
            <w:r w:rsidRPr="00521A5B">
              <w:rPr>
                <w:b/>
                <w:sz w:val="24"/>
              </w:rPr>
              <w:t>Percentage</w:t>
            </w:r>
          </w:p>
        </w:tc>
        <w:tc>
          <w:tcPr>
            <w:tcW w:w="6038" w:type="dxa"/>
            <w:gridSpan w:val="2"/>
            <w:vAlign w:val="center"/>
          </w:tcPr>
          <w:p w14:paraId="6642E373" w14:textId="1273C1F6" w:rsidR="00521A5B" w:rsidRPr="00521A5B" w:rsidRDefault="00521A5B" w:rsidP="00521A5B">
            <w:pPr>
              <w:jc w:val="center"/>
              <w:rPr>
                <w:b/>
                <w:sz w:val="24"/>
              </w:rPr>
            </w:pPr>
            <w:r w:rsidRPr="00521A5B">
              <w:rPr>
                <w:b/>
                <w:sz w:val="24"/>
              </w:rPr>
              <w:t>Description</w:t>
            </w:r>
          </w:p>
        </w:tc>
      </w:tr>
      <w:tr w:rsidR="00912F76" w:rsidRPr="00437B53" w14:paraId="0B2E4DF8" w14:textId="77777777" w:rsidTr="003550B4">
        <w:tblPrEx>
          <w:jc w:val="center"/>
        </w:tblPrEx>
        <w:trPr>
          <w:jc w:val="center"/>
        </w:trPr>
        <w:tc>
          <w:tcPr>
            <w:tcW w:w="4577" w:type="dxa"/>
            <w:vAlign w:val="bottom"/>
          </w:tcPr>
          <w:p w14:paraId="3F614E69" w14:textId="06D48D16" w:rsidR="00912F76" w:rsidRPr="008D0590" w:rsidRDefault="002C7757" w:rsidP="00C11714">
            <w:pPr>
              <w:ind w:hanging="20"/>
              <w:rPr>
                <w:sz w:val="24"/>
                <w:szCs w:val="24"/>
              </w:rPr>
            </w:pPr>
            <w:r w:rsidRPr="008D0590">
              <w:rPr>
                <w:sz w:val="24"/>
                <w:szCs w:val="24"/>
              </w:rPr>
              <w:t xml:space="preserve">Homework </w:t>
            </w:r>
            <w:r w:rsidR="00912F76" w:rsidRPr="008D0590">
              <w:rPr>
                <w:b/>
                <w:sz w:val="24"/>
                <w:szCs w:val="24"/>
              </w:rPr>
              <w:t>(</w:t>
            </w:r>
            <w:r w:rsidR="00296A1B" w:rsidRPr="008D0590">
              <w:rPr>
                <w:b/>
                <w:sz w:val="24"/>
                <w:szCs w:val="24"/>
              </w:rPr>
              <w:t>2</w:t>
            </w:r>
            <w:r w:rsidR="00C11714" w:rsidRPr="008D0590">
              <w:rPr>
                <w:b/>
                <w:sz w:val="24"/>
                <w:szCs w:val="24"/>
              </w:rPr>
              <w:t>0</w:t>
            </w:r>
            <w:r w:rsidR="00F61392" w:rsidRPr="008D0590">
              <w:rPr>
                <w:b/>
                <w:sz w:val="24"/>
                <w:szCs w:val="24"/>
              </w:rPr>
              <w:t xml:space="preserve"> </w:t>
            </w:r>
            <w:r w:rsidR="00912F76" w:rsidRPr="008D0590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6038" w:type="dxa"/>
            <w:gridSpan w:val="2"/>
            <w:vAlign w:val="bottom"/>
          </w:tcPr>
          <w:p w14:paraId="516930F3" w14:textId="522354E0" w:rsidR="00F61392" w:rsidRPr="008D0590" w:rsidRDefault="00F61392" w:rsidP="00C11714">
            <w:pPr>
              <w:rPr>
                <w:sz w:val="24"/>
                <w:szCs w:val="24"/>
              </w:rPr>
            </w:pPr>
          </w:p>
          <w:p w14:paraId="7E0B1B96" w14:textId="525D421C" w:rsidR="00521A5B" w:rsidRPr="008D0590" w:rsidRDefault="00C11714" w:rsidP="00C11714">
            <w:pPr>
              <w:rPr>
                <w:sz w:val="24"/>
                <w:szCs w:val="24"/>
              </w:rPr>
            </w:pPr>
            <w:r w:rsidRPr="008D0590">
              <w:rPr>
                <w:b/>
                <w:sz w:val="24"/>
                <w:szCs w:val="24"/>
              </w:rPr>
              <w:t>Timely submission of comments</w:t>
            </w:r>
          </w:p>
        </w:tc>
      </w:tr>
      <w:tr w:rsidR="00E237DF" w:rsidRPr="00437B53" w14:paraId="719680E7" w14:textId="77777777" w:rsidTr="003550B4">
        <w:tblPrEx>
          <w:jc w:val="center"/>
        </w:tblPrEx>
        <w:trPr>
          <w:jc w:val="center"/>
        </w:trPr>
        <w:tc>
          <w:tcPr>
            <w:tcW w:w="4577" w:type="dxa"/>
            <w:vAlign w:val="bottom"/>
          </w:tcPr>
          <w:p w14:paraId="4B62956B" w14:textId="77777777" w:rsidR="003550B4" w:rsidRPr="008D0590" w:rsidRDefault="00437B53" w:rsidP="00C11714">
            <w:pPr>
              <w:rPr>
                <w:sz w:val="24"/>
                <w:szCs w:val="24"/>
              </w:rPr>
            </w:pPr>
            <w:r w:rsidRPr="008D0590">
              <w:rPr>
                <w:sz w:val="24"/>
                <w:szCs w:val="24"/>
              </w:rPr>
              <w:br w:type="page"/>
            </w:r>
          </w:p>
          <w:p w14:paraId="25484FC9" w14:textId="23352C42" w:rsidR="00E237DF" w:rsidRPr="008D0590" w:rsidRDefault="00437B53" w:rsidP="00C11714">
            <w:pPr>
              <w:rPr>
                <w:sz w:val="24"/>
                <w:szCs w:val="24"/>
              </w:rPr>
            </w:pPr>
            <w:r w:rsidRPr="008D0590">
              <w:rPr>
                <w:sz w:val="24"/>
                <w:szCs w:val="24"/>
              </w:rPr>
              <w:t>Final Exam (</w:t>
            </w:r>
            <w:r w:rsidR="00C11714" w:rsidRPr="008D0590">
              <w:rPr>
                <w:b/>
                <w:sz w:val="24"/>
                <w:szCs w:val="24"/>
              </w:rPr>
              <w:t>50</w:t>
            </w:r>
            <w:r w:rsidR="00F61392" w:rsidRPr="008D0590">
              <w:rPr>
                <w:b/>
                <w:sz w:val="24"/>
                <w:szCs w:val="24"/>
              </w:rPr>
              <w:t xml:space="preserve"> </w:t>
            </w:r>
            <w:r w:rsidRPr="008D0590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6038" w:type="dxa"/>
            <w:gridSpan w:val="2"/>
            <w:vAlign w:val="bottom"/>
          </w:tcPr>
          <w:p w14:paraId="62299DC5" w14:textId="48467758" w:rsidR="00521A5B" w:rsidRPr="008D0590" w:rsidRDefault="00C11714" w:rsidP="00C11714">
            <w:pPr>
              <w:rPr>
                <w:sz w:val="24"/>
                <w:szCs w:val="24"/>
              </w:rPr>
            </w:pPr>
            <w:r w:rsidRPr="008D0590">
              <w:rPr>
                <w:b/>
                <w:sz w:val="24"/>
                <w:szCs w:val="24"/>
              </w:rPr>
              <w:t>Written proposal</w:t>
            </w:r>
          </w:p>
        </w:tc>
      </w:tr>
      <w:tr w:rsidR="00E237DF" w:rsidRPr="00437B53" w14:paraId="0F487B5F" w14:textId="77777777" w:rsidTr="003550B4">
        <w:tblPrEx>
          <w:jc w:val="center"/>
        </w:tblPrEx>
        <w:trPr>
          <w:jc w:val="center"/>
        </w:trPr>
        <w:tc>
          <w:tcPr>
            <w:tcW w:w="4577" w:type="dxa"/>
            <w:vAlign w:val="bottom"/>
          </w:tcPr>
          <w:p w14:paraId="1ABABEE4" w14:textId="49EF9A58" w:rsidR="00E237DF" w:rsidRPr="008D0590" w:rsidRDefault="00E237DF" w:rsidP="00C11714">
            <w:pPr>
              <w:rPr>
                <w:sz w:val="24"/>
                <w:szCs w:val="24"/>
              </w:rPr>
            </w:pPr>
            <w:r w:rsidRPr="008D0590">
              <w:rPr>
                <w:sz w:val="24"/>
                <w:szCs w:val="24"/>
              </w:rPr>
              <w:t>Attendance (</w:t>
            </w:r>
            <w:r w:rsidR="00296A1B" w:rsidRPr="008D0590">
              <w:rPr>
                <w:b/>
                <w:sz w:val="24"/>
                <w:szCs w:val="24"/>
              </w:rPr>
              <w:t>3</w:t>
            </w:r>
            <w:r w:rsidR="00C11714" w:rsidRPr="008D0590">
              <w:rPr>
                <w:b/>
                <w:sz w:val="24"/>
                <w:szCs w:val="24"/>
              </w:rPr>
              <w:t>0</w:t>
            </w:r>
            <w:r w:rsidR="003B298E" w:rsidRPr="008D0590">
              <w:rPr>
                <w:b/>
                <w:sz w:val="24"/>
                <w:szCs w:val="24"/>
              </w:rPr>
              <w:t xml:space="preserve"> </w:t>
            </w:r>
            <w:r w:rsidRPr="008D0590">
              <w:rPr>
                <w:b/>
                <w:sz w:val="24"/>
                <w:szCs w:val="24"/>
              </w:rPr>
              <w:t>%</w:t>
            </w:r>
            <w:r w:rsidRPr="008D0590">
              <w:rPr>
                <w:sz w:val="24"/>
                <w:szCs w:val="24"/>
              </w:rPr>
              <w:t>)</w:t>
            </w:r>
          </w:p>
        </w:tc>
        <w:tc>
          <w:tcPr>
            <w:tcW w:w="6038" w:type="dxa"/>
            <w:gridSpan w:val="2"/>
            <w:vAlign w:val="bottom"/>
          </w:tcPr>
          <w:p w14:paraId="083264EB" w14:textId="1B852B7E" w:rsidR="00521A5B" w:rsidRPr="008D0590" w:rsidRDefault="00521A5B" w:rsidP="00521A5B">
            <w:pPr>
              <w:rPr>
                <w:b/>
                <w:sz w:val="24"/>
                <w:szCs w:val="24"/>
              </w:rPr>
            </w:pPr>
          </w:p>
          <w:p w14:paraId="0939F3BE" w14:textId="1CB6CF61" w:rsidR="00C11714" w:rsidRPr="008D0590" w:rsidRDefault="00C11714" w:rsidP="00521A5B">
            <w:pPr>
              <w:rPr>
                <w:sz w:val="24"/>
                <w:szCs w:val="24"/>
              </w:rPr>
            </w:pPr>
            <w:r w:rsidRPr="008D0590">
              <w:rPr>
                <w:b/>
                <w:sz w:val="24"/>
                <w:szCs w:val="24"/>
              </w:rPr>
              <w:t xml:space="preserve">Attendance </w:t>
            </w:r>
          </w:p>
        </w:tc>
      </w:tr>
    </w:tbl>
    <w:p w14:paraId="0E23E426" w14:textId="0F673E3D" w:rsidR="00437B53" w:rsidRDefault="00437B53" w:rsidP="00437B53">
      <w:pPr>
        <w:spacing w:after="0"/>
        <w:rPr>
          <w:b/>
        </w:rPr>
      </w:pPr>
    </w:p>
    <w:p w14:paraId="2DE8D49E" w14:textId="200AF840" w:rsidR="003550B4" w:rsidRDefault="003550B4">
      <w:pPr>
        <w:rPr>
          <w:b/>
          <w:sz w:val="24"/>
        </w:rPr>
      </w:pPr>
      <w:r>
        <w:rPr>
          <w:b/>
          <w:sz w:val="24"/>
        </w:rPr>
        <w:br w:type="page"/>
      </w:r>
    </w:p>
    <w:p w14:paraId="4BA45D9C" w14:textId="15CE7EF2" w:rsidR="00F92ADF" w:rsidRDefault="00875A6F" w:rsidP="00D221E6">
      <w:pPr>
        <w:spacing w:after="0"/>
        <w:rPr>
          <w:b/>
          <w:sz w:val="24"/>
        </w:rPr>
      </w:pPr>
      <w:r w:rsidRPr="00437B53">
        <w:rPr>
          <w:b/>
          <w:sz w:val="24"/>
        </w:rPr>
        <w:lastRenderedPageBreak/>
        <w:t>CLASS</w:t>
      </w:r>
      <w:r w:rsidR="00E76249" w:rsidRPr="00437B53">
        <w:rPr>
          <w:b/>
          <w:sz w:val="24"/>
        </w:rPr>
        <w:t xml:space="preserve"> SCHEDULE</w:t>
      </w:r>
      <w:r w:rsidR="00F61392">
        <w:rPr>
          <w:b/>
          <w:sz w:val="24"/>
        </w:rPr>
        <w:t xml:space="preserve"> 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1676"/>
        <w:gridCol w:w="1289"/>
        <w:gridCol w:w="3785"/>
        <w:gridCol w:w="3780"/>
      </w:tblGrid>
      <w:tr w:rsidR="003C2F61" w:rsidRPr="00437B53" w14:paraId="5DB73C3D" w14:textId="77777777" w:rsidTr="008D0590">
        <w:trPr>
          <w:trHeight w:val="1574"/>
        </w:trPr>
        <w:tc>
          <w:tcPr>
            <w:tcW w:w="1676" w:type="dxa"/>
            <w:vAlign w:val="bottom"/>
          </w:tcPr>
          <w:p w14:paraId="05984207" w14:textId="571EFA76" w:rsidR="003C2F61" w:rsidRPr="00437B53" w:rsidRDefault="00DB308C" w:rsidP="00E237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Day/</w:t>
            </w:r>
            <w:r w:rsidR="003C2F61" w:rsidRPr="00437B53">
              <w:rPr>
                <w:b/>
                <w:sz w:val="24"/>
              </w:rPr>
              <w:t>Date</w:t>
            </w:r>
          </w:p>
        </w:tc>
        <w:tc>
          <w:tcPr>
            <w:tcW w:w="1289" w:type="dxa"/>
            <w:vAlign w:val="bottom"/>
          </w:tcPr>
          <w:p w14:paraId="3D29BF30" w14:textId="6923BCF8" w:rsidR="003C2F61" w:rsidRPr="00437B53" w:rsidRDefault="003C2F61" w:rsidP="00DB308C">
            <w:pPr>
              <w:jc w:val="center"/>
              <w:rPr>
                <w:b/>
                <w:sz w:val="24"/>
              </w:rPr>
            </w:pPr>
            <w:r w:rsidRPr="00437B53">
              <w:rPr>
                <w:b/>
                <w:sz w:val="24"/>
              </w:rPr>
              <w:t xml:space="preserve">Duration </w:t>
            </w:r>
            <w:r w:rsidR="00DB308C">
              <w:rPr>
                <w:b/>
                <w:sz w:val="24"/>
              </w:rPr>
              <w:t>(H</w:t>
            </w:r>
            <w:r w:rsidR="0093563A">
              <w:rPr>
                <w:b/>
                <w:sz w:val="24"/>
              </w:rPr>
              <w:t>our</w:t>
            </w:r>
            <w:r w:rsidR="00DB308C">
              <w:rPr>
                <w:b/>
                <w:sz w:val="24"/>
              </w:rPr>
              <w:t xml:space="preserve"> (</w:t>
            </w:r>
            <w:r w:rsidR="0093563A">
              <w:rPr>
                <w:b/>
                <w:sz w:val="24"/>
              </w:rPr>
              <w:t>s</w:t>
            </w:r>
            <w:r w:rsidR="00DB308C">
              <w:rPr>
                <w:b/>
                <w:sz w:val="24"/>
              </w:rPr>
              <w:t>)</w:t>
            </w:r>
            <w:r w:rsidR="0093563A">
              <w:rPr>
                <w:b/>
                <w:sz w:val="24"/>
              </w:rPr>
              <w:t xml:space="preserve"> </w:t>
            </w:r>
            <w:r w:rsidR="00DB308C">
              <w:rPr>
                <w:b/>
                <w:sz w:val="24"/>
              </w:rPr>
              <w:t xml:space="preserve">taught by the </w:t>
            </w:r>
            <w:r w:rsidR="0093563A">
              <w:rPr>
                <w:b/>
                <w:sz w:val="24"/>
              </w:rPr>
              <w:t>lecturer)</w:t>
            </w:r>
          </w:p>
        </w:tc>
        <w:tc>
          <w:tcPr>
            <w:tcW w:w="3785" w:type="dxa"/>
            <w:vAlign w:val="bottom"/>
          </w:tcPr>
          <w:p w14:paraId="05987A92" w14:textId="4C176F9B" w:rsidR="003C2F61" w:rsidRPr="00437B53" w:rsidRDefault="003C2F61" w:rsidP="00F92ADF">
            <w:pPr>
              <w:jc w:val="center"/>
              <w:rPr>
                <w:b/>
                <w:sz w:val="24"/>
              </w:rPr>
            </w:pPr>
            <w:r w:rsidRPr="00437B53">
              <w:rPr>
                <w:b/>
                <w:sz w:val="24"/>
              </w:rPr>
              <w:t>Lecture Topic</w:t>
            </w:r>
          </w:p>
        </w:tc>
        <w:tc>
          <w:tcPr>
            <w:tcW w:w="3780" w:type="dxa"/>
            <w:vAlign w:val="bottom"/>
          </w:tcPr>
          <w:p w14:paraId="45A2D641" w14:textId="51CAC76B" w:rsidR="003C2F61" w:rsidRPr="00437B53" w:rsidRDefault="003C2F61" w:rsidP="00F92ADF">
            <w:pPr>
              <w:jc w:val="center"/>
              <w:rPr>
                <w:b/>
                <w:sz w:val="24"/>
              </w:rPr>
            </w:pPr>
            <w:r w:rsidRPr="00437B53">
              <w:rPr>
                <w:b/>
                <w:sz w:val="24"/>
              </w:rPr>
              <w:t>Lecturer/s</w:t>
            </w:r>
          </w:p>
        </w:tc>
      </w:tr>
      <w:tr w:rsidR="00C11714" w:rsidRPr="00437B53" w14:paraId="3BADC5D2" w14:textId="77777777" w:rsidTr="0000103D">
        <w:trPr>
          <w:trHeight w:val="800"/>
        </w:trPr>
        <w:tc>
          <w:tcPr>
            <w:tcW w:w="1676" w:type="dxa"/>
            <w:vAlign w:val="center"/>
          </w:tcPr>
          <w:p w14:paraId="17A43482" w14:textId="77777777" w:rsidR="008D0590" w:rsidRDefault="008D0590" w:rsidP="00C11714">
            <w:pPr>
              <w:jc w:val="center"/>
              <w:rPr>
                <w:b/>
                <w:sz w:val="24"/>
              </w:rPr>
            </w:pPr>
          </w:p>
          <w:p w14:paraId="182837C2" w14:textId="4063B482" w:rsidR="00C11714" w:rsidRPr="00434537" w:rsidRDefault="000B51B9" w:rsidP="008D0590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5/</w:t>
            </w:r>
            <w:r w:rsidR="002F6408">
              <w:rPr>
                <w:b/>
                <w:sz w:val="24"/>
              </w:rPr>
              <w:t>19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59EFD196" w14:textId="6462D9FD" w:rsidR="00C11714" w:rsidRPr="00434537" w:rsidRDefault="00C11714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1.5 hrs.</w:t>
            </w:r>
          </w:p>
        </w:tc>
        <w:tc>
          <w:tcPr>
            <w:tcW w:w="3785" w:type="dxa"/>
            <w:vAlign w:val="center"/>
          </w:tcPr>
          <w:p w14:paraId="0232B8C1" w14:textId="77777777" w:rsidR="008D0590" w:rsidRDefault="008D0590" w:rsidP="00C11714">
            <w:pPr>
              <w:jc w:val="center"/>
              <w:rPr>
                <w:b/>
                <w:sz w:val="24"/>
              </w:rPr>
            </w:pPr>
          </w:p>
          <w:p w14:paraId="15090181" w14:textId="4A92F0F5" w:rsidR="00C11714" w:rsidRPr="00434537" w:rsidRDefault="000B51B9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Aneur</w:t>
            </w:r>
            <w:r w:rsidRPr="00434537">
              <w:rPr>
                <w:rFonts w:hint="eastAsia"/>
                <w:b/>
                <w:sz w:val="24"/>
                <w:lang w:eastAsia="ko-KR"/>
              </w:rPr>
              <w:t>y</w:t>
            </w:r>
            <w:r w:rsidRPr="00434537">
              <w:rPr>
                <w:b/>
                <w:sz w:val="24"/>
              </w:rPr>
              <w:t>sm</w:t>
            </w:r>
          </w:p>
          <w:p w14:paraId="6048459A" w14:textId="57FC9C01" w:rsidR="00C11714" w:rsidRPr="00434537" w:rsidRDefault="00C11714" w:rsidP="00C11714">
            <w:pPr>
              <w:jc w:val="center"/>
              <w:rPr>
                <w:b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598C3328" w14:textId="77777777" w:rsidR="00C11714" w:rsidRPr="00434537" w:rsidRDefault="000B51B9" w:rsidP="000B51B9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Peng R. Chen</w:t>
            </w:r>
          </w:p>
          <w:p w14:paraId="4FA3042E" w14:textId="6EE67E1B" w:rsidR="00FE4687" w:rsidRPr="00434537" w:rsidRDefault="00FE4687" w:rsidP="00FE4687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Zhen Xu</w:t>
            </w:r>
            <w:r w:rsidR="008D0590">
              <w:rPr>
                <w:b/>
                <w:sz w:val="24"/>
              </w:rPr>
              <w:t xml:space="preserve"> </w:t>
            </w:r>
          </w:p>
        </w:tc>
      </w:tr>
      <w:tr w:rsidR="00C11714" w:rsidRPr="00437B53" w14:paraId="0F37097D" w14:textId="77777777" w:rsidTr="008D0590">
        <w:tc>
          <w:tcPr>
            <w:tcW w:w="1676" w:type="dxa"/>
            <w:vAlign w:val="center"/>
          </w:tcPr>
          <w:p w14:paraId="546D4482" w14:textId="77777777" w:rsidR="008D0590" w:rsidRDefault="008D0590" w:rsidP="001E5203">
            <w:pPr>
              <w:jc w:val="center"/>
              <w:rPr>
                <w:b/>
                <w:sz w:val="24"/>
              </w:rPr>
            </w:pPr>
          </w:p>
          <w:p w14:paraId="4F883A47" w14:textId="55F2437C" w:rsidR="00C11714" w:rsidRPr="00434537" w:rsidRDefault="002F6408" w:rsidP="008D05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E5203" w:rsidRPr="0043453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26</w:t>
            </w:r>
            <w:r w:rsidR="001E5203" w:rsidRPr="00434537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3830970D" w14:textId="412D87EC" w:rsidR="00C11714" w:rsidRPr="00434537" w:rsidRDefault="00C11714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1.5 hrs</w:t>
            </w:r>
            <w:r w:rsidR="008D0590">
              <w:rPr>
                <w:b/>
                <w:sz w:val="24"/>
              </w:rPr>
              <w:t xml:space="preserve">. </w:t>
            </w:r>
          </w:p>
        </w:tc>
        <w:tc>
          <w:tcPr>
            <w:tcW w:w="3785" w:type="dxa"/>
            <w:vAlign w:val="center"/>
          </w:tcPr>
          <w:p w14:paraId="3B1F9EB9" w14:textId="10F9BFB0" w:rsidR="00C11714" w:rsidRPr="00434537" w:rsidRDefault="000B51B9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Depression</w:t>
            </w:r>
          </w:p>
        </w:tc>
        <w:tc>
          <w:tcPr>
            <w:tcW w:w="3780" w:type="dxa"/>
            <w:vAlign w:val="center"/>
          </w:tcPr>
          <w:p w14:paraId="090BE406" w14:textId="3A707155" w:rsidR="00C11714" w:rsidRPr="00434537" w:rsidRDefault="000B51B9" w:rsidP="000B51B9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Jai</w:t>
            </w:r>
            <w:r w:rsidR="00B0634D">
              <w:rPr>
                <w:b/>
                <w:sz w:val="24"/>
              </w:rPr>
              <w:t>r</w:t>
            </w:r>
            <w:r w:rsidRPr="00434537">
              <w:rPr>
                <w:b/>
                <w:sz w:val="24"/>
              </w:rPr>
              <w:t xml:space="preserve"> Soares</w:t>
            </w:r>
          </w:p>
          <w:p w14:paraId="24FEA14D" w14:textId="77777777" w:rsidR="00FE4687" w:rsidRDefault="00FE4687" w:rsidP="00FE4687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Giselli Scaini</w:t>
            </w:r>
          </w:p>
          <w:p w14:paraId="4718E03F" w14:textId="134C9FA0" w:rsidR="008D0590" w:rsidRPr="00434537" w:rsidRDefault="008D0590" w:rsidP="00FE4687">
            <w:pPr>
              <w:rPr>
                <w:b/>
                <w:sz w:val="24"/>
              </w:rPr>
            </w:pPr>
          </w:p>
        </w:tc>
      </w:tr>
      <w:tr w:rsidR="00C11714" w:rsidRPr="00437B53" w14:paraId="456CF854" w14:textId="77777777" w:rsidTr="008D0590">
        <w:tc>
          <w:tcPr>
            <w:tcW w:w="1676" w:type="dxa"/>
            <w:vAlign w:val="center"/>
          </w:tcPr>
          <w:p w14:paraId="15B611BD" w14:textId="77777777" w:rsidR="00C11714" w:rsidRPr="00434537" w:rsidRDefault="00C11714" w:rsidP="00C11714">
            <w:pPr>
              <w:jc w:val="center"/>
              <w:rPr>
                <w:b/>
                <w:sz w:val="24"/>
              </w:rPr>
            </w:pPr>
          </w:p>
          <w:p w14:paraId="2E36CFC8" w14:textId="1127AB27" w:rsidR="00C11714" w:rsidRPr="00434537" w:rsidRDefault="00FE4687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6/</w:t>
            </w:r>
            <w:r w:rsidR="002F6408">
              <w:rPr>
                <w:b/>
                <w:sz w:val="24"/>
              </w:rPr>
              <w:t>2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3A966812" w14:textId="77777777" w:rsidR="00C11714" w:rsidRPr="00434537" w:rsidRDefault="00C11714" w:rsidP="00C11714">
            <w:pPr>
              <w:jc w:val="center"/>
              <w:rPr>
                <w:b/>
                <w:sz w:val="24"/>
              </w:rPr>
            </w:pPr>
          </w:p>
          <w:p w14:paraId="07CDFE61" w14:textId="372359B3" w:rsidR="00C11714" w:rsidRPr="00434537" w:rsidRDefault="00C11714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1.5 hrs.</w:t>
            </w:r>
          </w:p>
        </w:tc>
        <w:tc>
          <w:tcPr>
            <w:tcW w:w="3785" w:type="dxa"/>
            <w:vAlign w:val="center"/>
          </w:tcPr>
          <w:p w14:paraId="04A49719" w14:textId="01B2FA51" w:rsidR="00C11714" w:rsidRPr="00434537" w:rsidRDefault="00734C38" w:rsidP="00C11714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Meningitis</w:t>
            </w:r>
          </w:p>
        </w:tc>
        <w:tc>
          <w:tcPr>
            <w:tcW w:w="3780" w:type="dxa"/>
            <w:vAlign w:val="center"/>
          </w:tcPr>
          <w:p w14:paraId="1F09220A" w14:textId="77777777" w:rsidR="00FE4687" w:rsidRPr="00434537" w:rsidRDefault="00FE4687" w:rsidP="00FE4687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>Dr. Vijayasree Giridharan</w:t>
            </w:r>
          </w:p>
          <w:p w14:paraId="3863EA2B" w14:textId="77777777" w:rsidR="00FE4687" w:rsidRDefault="00FE4687" w:rsidP="00FE4687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 xml:space="preserve">Dr. Rodrigo </w:t>
            </w:r>
            <w:proofErr w:type="spellStart"/>
            <w:r w:rsidRPr="00434537">
              <w:rPr>
                <w:b/>
                <w:sz w:val="24"/>
                <w:lang w:val="es-CL"/>
              </w:rPr>
              <w:t>Hasbun</w:t>
            </w:r>
            <w:proofErr w:type="spellEnd"/>
          </w:p>
          <w:p w14:paraId="394554FA" w14:textId="06560E3C" w:rsidR="008D0590" w:rsidRPr="00434537" w:rsidRDefault="008D0590" w:rsidP="00FE4687">
            <w:pPr>
              <w:rPr>
                <w:b/>
                <w:sz w:val="24"/>
              </w:rPr>
            </w:pPr>
          </w:p>
        </w:tc>
      </w:tr>
      <w:tr w:rsidR="00931D9E" w:rsidRPr="00437B53" w14:paraId="78E32A06" w14:textId="77777777" w:rsidTr="008D0590">
        <w:tc>
          <w:tcPr>
            <w:tcW w:w="1676" w:type="dxa"/>
            <w:vAlign w:val="center"/>
          </w:tcPr>
          <w:p w14:paraId="68DC869A" w14:textId="77777777" w:rsidR="00931D9E" w:rsidRPr="00434537" w:rsidRDefault="00931D9E" w:rsidP="00931D9E">
            <w:pPr>
              <w:jc w:val="center"/>
              <w:rPr>
                <w:b/>
                <w:sz w:val="24"/>
                <w:lang w:val="es-CL"/>
              </w:rPr>
            </w:pPr>
          </w:p>
          <w:p w14:paraId="511EDACB" w14:textId="09F37614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6/</w:t>
            </w:r>
            <w:r w:rsidR="002F6408">
              <w:rPr>
                <w:b/>
                <w:sz w:val="24"/>
              </w:rPr>
              <w:t>9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27BC74D1" w14:textId="6ECECDC5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 xml:space="preserve">1.5 </w:t>
            </w:r>
            <w:proofErr w:type="spellStart"/>
            <w:r w:rsidRPr="00434537">
              <w:rPr>
                <w:b/>
                <w:sz w:val="24"/>
              </w:rPr>
              <w:t>hrs</w:t>
            </w:r>
            <w:proofErr w:type="spellEnd"/>
          </w:p>
        </w:tc>
        <w:tc>
          <w:tcPr>
            <w:tcW w:w="3785" w:type="dxa"/>
            <w:vAlign w:val="center"/>
          </w:tcPr>
          <w:p w14:paraId="03DA2BF4" w14:textId="0EB8EC7D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 xml:space="preserve">Multiple Sclerosis </w:t>
            </w:r>
          </w:p>
        </w:tc>
        <w:tc>
          <w:tcPr>
            <w:tcW w:w="3780" w:type="dxa"/>
            <w:vAlign w:val="center"/>
          </w:tcPr>
          <w:p w14:paraId="67553CDE" w14:textId="77777777" w:rsidR="00931D9E" w:rsidRPr="00434537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John Lincoln</w:t>
            </w:r>
          </w:p>
          <w:p w14:paraId="6CEACB62" w14:textId="77777777" w:rsidR="00931D9E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William Lindsey</w:t>
            </w:r>
          </w:p>
          <w:p w14:paraId="63D4E1B1" w14:textId="4C0CF919" w:rsidR="008D0590" w:rsidRPr="00434537" w:rsidRDefault="008D0590" w:rsidP="00931D9E">
            <w:pPr>
              <w:rPr>
                <w:b/>
                <w:sz w:val="24"/>
              </w:rPr>
            </w:pPr>
          </w:p>
        </w:tc>
      </w:tr>
      <w:tr w:rsidR="00931D9E" w:rsidRPr="004F2808" w14:paraId="055C4D32" w14:textId="77777777" w:rsidTr="008D0590"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1694C20" w14:textId="7777777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</w:p>
          <w:p w14:paraId="14A8AB73" w14:textId="5F127DBA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6/</w:t>
            </w:r>
            <w:r w:rsidR="002F6408">
              <w:rPr>
                <w:b/>
                <w:sz w:val="24"/>
              </w:rPr>
              <w:t>16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5C60530" w14:textId="7DE02858" w:rsidR="00931D9E" w:rsidRPr="00434537" w:rsidRDefault="002F6408" w:rsidP="00931D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1.5hrs</w:t>
            </w:r>
          </w:p>
        </w:tc>
        <w:tc>
          <w:tcPr>
            <w:tcW w:w="3785" w:type="dxa"/>
            <w:tcBorders>
              <w:top w:val="single" w:sz="4" w:space="0" w:color="auto"/>
            </w:tcBorders>
            <w:vAlign w:val="center"/>
          </w:tcPr>
          <w:p w14:paraId="38C1D4EF" w14:textId="418C5CD3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Bipolar Disorder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0D1D07C" w14:textId="77777777" w:rsidR="00931D9E" w:rsidRPr="00434537" w:rsidRDefault="00931D9E" w:rsidP="00931D9E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>Dr. Rodrigo Machado-Vieira</w:t>
            </w:r>
          </w:p>
          <w:p w14:paraId="6058B2FF" w14:textId="77777777" w:rsidR="00931D9E" w:rsidRDefault="00931D9E" w:rsidP="00931D9E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>Dr. Gabriel Fries</w:t>
            </w:r>
          </w:p>
          <w:p w14:paraId="7F12AE23" w14:textId="4C3809FA" w:rsidR="008D0590" w:rsidRPr="00434537" w:rsidRDefault="008D0590" w:rsidP="00931D9E">
            <w:pPr>
              <w:rPr>
                <w:b/>
                <w:sz w:val="24"/>
                <w:lang w:val="es-CL"/>
              </w:rPr>
            </w:pPr>
          </w:p>
        </w:tc>
      </w:tr>
      <w:tr w:rsidR="00931D9E" w:rsidRPr="00437B53" w14:paraId="604EEA7D" w14:textId="77777777" w:rsidTr="008D0590">
        <w:tc>
          <w:tcPr>
            <w:tcW w:w="1676" w:type="dxa"/>
            <w:vAlign w:val="center"/>
          </w:tcPr>
          <w:p w14:paraId="7FB75AA2" w14:textId="7777777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</w:p>
          <w:p w14:paraId="465E01A8" w14:textId="12BDACBC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7/</w:t>
            </w:r>
            <w:r w:rsidR="002F6408">
              <w:rPr>
                <w:b/>
                <w:sz w:val="24"/>
              </w:rPr>
              <w:t>7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1F726A51" w14:textId="7F8DB2D3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 xml:space="preserve">1.5 </w:t>
            </w:r>
            <w:proofErr w:type="spellStart"/>
            <w:r w:rsidRPr="00434537">
              <w:rPr>
                <w:b/>
                <w:sz w:val="24"/>
              </w:rPr>
              <w:t>hrs</w:t>
            </w:r>
            <w:proofErr w:type="spellEnd"/>
          </w:p>
        </w:tc>
        <w:tc>
          <w:tcPr>
            <w:tcW w:w="3785" w:type="dxa"/>
            <w:vAlign w:val="center"/>
          </w:tcPr>
          <w:p w14:paraId="03656891" w14:textId="29BE541A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Addiction</w:t>
            </w:r>
          </w:p>
        </w:tc>
        <w:tc>
          <w:tcPr>
            <w:tcW w:w="3780" w:type="dxa"/>
            <w:vAlign w:val="center"/>
          </w:tcPr>
          <w:p w14:paraId="5FF8BBD9" w14:textId="77777777" w:rsidR="00931D9E" w:rsidRPr="00434537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</w:t>
            </w:r>
            <w:r w:rsidRPr="00434537">
              <w:rPr>
                <w:rFonts w:hint="eastAsia"/>
                <w:b/>
                <w:sz w:val="24"/>
                <w:lang w:eastAsia="ko-KR"/>
              </w:rPr>
              <w:t xml:space="preserve"> </w:t>
            </w:r>
            <w:r w:rsidRPr="00434537">
              <w:rPr>
                <w:b/>
                <w:sz w:val="24"/>
              </w:rPr>
              <w:t>Michael Weaver</w:t>
            </w:r>
          </w:p>
          <w:p w14:paraId="02DFAC0D" w14:textId="77777777" w:rsidR="00931D9E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Jin Yoon</w:t>
            </w:r>
          </w:p>
          <w:p w14:paraId="64692C8F" w14:textId="644B6B7E" w:rsidR="008D0590" w:rsidRPr="00434537" w:rsidRDefault="008D0590" w:rsidP="00931D9E">
            <w:pPr>
              <w:rPr>
                <w:b/>
                <w:sz w:val="24"/>
              </w:rPr>
            </w:pPr>
          </w:p>
        </w:tc>
      </w:tr>
      <w:tr w:rsidR="00931D9E" w:rsidRPr="00437B53" w14:paraId="08710117" w14:textId="77777777" w:rsidTr="008D0590">
        <w:tc>
          <w:tcPr>
            <w:tcW w:w="1676" w:type="dxa"/>
            <w:vAlign w:val="center"/>
          </w:tcPr>
          <w:p w14:paraId="25D07698" w14:textId="7777777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</w:p>
          <w:p w14:paraId="49072A34" w14:textId="1D6D07F3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7/</w:t>
            </w:r>
            <w:r w:rsidR="002F6408">
              <w:rPr>
                <w:b/>
                <w:sz w:val="24"/>
              </w:rPr>
              <w:t>14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73FE86F1" w14:textId="7777777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</w:p>
          <w:p w14:paraId="32EAEB14" w14:textId="068BB534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1.5 hrs.</w:t>
            </w:r>
          </w:p>
        </w:tc>
        <w:tc>
          <w:tcPr>
            <w:tcW w:w="3785" w:type="dxa"/>
            <w:vAlign w:val="center"/>
          </w:tcPr>
          <w:p w14:paraId="79491E1A" w14:textId="528A7409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Stroke</w:t>
            </w:r>
          </w:p>
        </w:tc>
        <w:tc>
          <w:tcPr>
            <w:tcW w:w="3780" w:type="dxa"/>
            <w:vAlign w:val="center"/>
          </w:tcPr>
          <w:p w14:paraId="1DE51C5D" w14:textId="77777777" w:rsidR="00931D9E" w:rsidRPr="00434537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Bharti Manwani</w:t>
            </w:r>
          </w:p>
          <w:p w14:paraId="56429211" w14:textId="77777777" w:rsidR="00931D9E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Venugopal Venna</w:t>
            </w:r>
          </w:p>
          <w:p w14:paraId="0514C25C" w14:textId="3479544A" w:rsidR="008D0590" w:rsidRPr="00434537" w:rsidRDefault="008D0590" w:rsidP="00931D9E">
            <w:pPr>
              <w:rPr>
                <w:b/>
                <w:sz w:val="24"/>
              </w:rPr>
            </w:pPr>
          </w:p>
        </w:tc>
      </w:tr>
      <w:tr w:rsidR="00931D9E" w:rsidRPr="004F2808" w14:paraId="1F75D933" w14:textId="77777777" w:rsidTr="008D0590">
        <w:tc>
          <w:tcPr>
            <w:tcW w:w="1676" w:type="dxa"/>
            <w:vAlign w:val="center"/>
          </w:tcPr>
          <w:p w14:paraId="5004D5D9" w14:textId="496259BE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br w:type="page"/>
            </w:r>
          </w:p>
          <w:p w14:paraId="36EADC09" w14:textId="18C6FDC5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7/</w:t>
            </w:r>
            <w:r w:rsidR="002F6408">
              <w:rPr>
                <w:b/>
                <w:sz w:val="24"/>
              </w:rPr>
              <w:t>21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6B0828FF" w14:textId="38B343DD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 xml:space="preserve">1.5 </w:t>
            </w:r>
            <w:proofErr w:type="spellStart"/>
            <w:r w:rsidRPr="00434537">
              <w:rPr>
                <w:b/>
                <w:sz w:val="24"/>
              </w:rPr>
              <w:t>hrs</w:t>
            </w:r>
            <w:proofErr w:type="spellEnd"/>
          </w:p>
        </w:tc>
        <w:tc>
          <w:tcPr>
            <w:tcW w:w="3785" w:type="dxa"/>
            <w:vAlign w:val="center"/>
          </w:tcPr>
          <w:p w14:paraId="3319B5C6" w14:textId="2A621DDB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Neurooncological Diseases</w:t>
            </w:r>
          </w:p>
        </w:tc>
        <w:tc>
          <w:tcPr>
            <w:tcW w:w="3780" w:type="dxa"/>
            <w:vAlign w:val="center"/>
          </w:tcPr>
          <w:p w14:paraId="667E9E66" w14:textId="77777777" w:rsidR="00931D9E" w:rsidRPr="00434537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Jay-Jiguang Zhu</w:t>
            </w:r>
          </w:p>
          <w:p w14:paraId="0A0E3624" w14:textId="77777777" w:rsidR="00931D9E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Hui-Wen Lo</w:t>
            </w:r>
          </w:p>
          <w:p w14:paraId="7C5F3F92" w14:textId="7867D740" w:rsidR="008D0590" w:rsidRPr="00434537" w:rsidRDefault="008D0590" w:rsidP="00931D9E">
            <w:pPr>
              <w:rPr>
                <w:b/>
                <w:sz w:val="24"/>
                <w:lang w:val="es-CL"/>
              </w:rPr>
            </w:pPr>
          </w:p>
        </w:tc>
      </w:tr>
      <w:tr w:rsidR="00931D9E" w:rsidRPr="004F2808" w14:paraId="5B88D382" w14:textId="77777777" w:rsidTr="008D0590">
        <w:tc>
          <w:tcPr>
            <w:tcW w:w="1676" w:type="dxa"/>
            <w:vAlign w:val="center"/>
          </w:tcPr>
          <w:p w14:paraId="6A216861" w14:textId="77777777" w:rsidR="00931D9E" w:rsidRPr="00434537" w:rsidRDefault="00931D9E" w:rsidP="00931D9E">
            <w:pPr>
              <w:jc w:val="center"/>
              <w:rPr>
                <w:b/>
                <w:sz w:val="24"/>
                <w:lang w:val="es-CL"/>
              </w:rPr>
            </w:pPr>
          </w:p>
          <w:p w14:paraId="1AE314F2" w14:textId="5FC3BBF1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7/22/202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79655933" w14:textId="7777777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</w:p>
          <w:p w14:paraId="14A7473B" w14:textId="401C01D2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1.5 hrs.</w:t>
            </w:r>
          </w:p>
        </w:tc>
        <w:tc>
          <w:tcPr>
            <w:tcW w:w="3785" w:type="dxa"/>
            <w:vAlign w:val="center"/>
          </w:tcPr>
          <w:p w14:paraId="70646890" w14:textId="53E1ABFB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Alzheimer’s Disease</w:t>
            </w:r>
          </w:p>
        </w:tc>
        <w:tc>
          <w:tcPr>
            <w:tcW w:w="3780" w:type="dxa"/>
            <w:vAlign w:val="center"/>
          </w:tcPr>
          <w:p w14:paraId="028804BE" w14:textId="77777777" w:rsidR="00931D9E" w:rsidRPr="00434537" w:rsidRDefault="00931D9E" w:rsidP="00931D9E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>Dr. Paul Schulz</w:t>
            </w:r>
          </w:p>
          <w:p w14:paraId="4ED225AB" w14:textId="77777777" w:rsidR="00931D9E" w:rsidRDefault="00931D9E" w:rsidP="00931D9E">
            <w:pPr>
              <w:rPr>
                <w:b/>
                <w:sz w:val="24"/>
                <w:lang w:val="es-CL"/>
              </w:rPr>
            </w:pPr>
            <w:r w:rsidRPr="00434537">
              <w:rPr>
                <w:b/>
                <w:sz w:val="24"/>
                <w:lang w:val="es-CL"/>
              </w:rPr>
              <w:t>Dr. Rodrigo Morales</w:t>
            </w:r>
          </w:p>
          <w:p w14:paraId="570C5D1D" w14:textId="0EED3A64" w:rsidR="008D0590" w:rsidRPr="00434537" w:rsidRDefault="008D0590" w:rsidP="00931D9E">
            <w:pPr>
              <w:rPr>
                <w:b/>
                <w:sz w:val="24"/>
                <w:lang w:val="es-CL"/>
              </w:rPr>
            </w:pPr>
          </w:p>
        </w:tc>
      </w:tr>
      <w:tr w:rsidR="00931D9E" w:rsidRPr="00437B53" w14:paraId="1D256C90" w14:textId="77777777" w:rsidTr="008D0590">
        <w:tc>
          <w:tcPr>
            <w:tcW w:w="1676" w:type="dxa"/>
            <w:vAlign w:val="center"/>
          </w:tcPr>
          <w:p w14:paraId="75CE8CF6" w14:textId="77777777" w:rsidR="00931D9E" w:rsidRPr="00434537" w:rsidRDefault="00931D9E" w:rsidP="00931D9E">
            <w:pPr>
              <w:jc w:val="center"/>
              <w:rPr>
                <w:b/>
                <w:sz w:val="24"/>
                <w:lang w:val="es-CL"/>
              </w:rPr>
            </w:pPr>
          </w:p>
          <w:p w14:paraId="4EBB2EBF" w14:textId="76F61FE0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7/2</w:t>
            </w:r>
            <w:r w:rsidR="002F6408">
              <w:rPr>
                <w:b/>
                <w:sz w:val="24"/>
              </w:rPr>
              <w:t>8</w:t>
            </w:r>
            <w:r w:rsidRPr="0043453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7DFD2ABA" w14:textId="0D7EBEB7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 xml:space="preserve">1.5 </w:t>
            </w:r>
            <w:proofErr w:type="spellStart"/>
            <w:r w:rsidRPr="00434537">
              <w:rPr>
                <w:b/>
                <w:sz w:val="24"/>
              </w:rPr>
              <w:t>hrs</w:t>
            </w:r>
            <w:proofErr w:type="spellEnd"/>
          </w:p>
        </w:tc>
        <w:tc>
          <w:tcPr>
            <w:tcW w:w="3785" w:type="dxa"/>
            <w:vAlign w:val="center"/>
          </w:tcPr>
          <w:p w14:paraId="745D1D80" w14:textId="403437A0" w:rsidR="00931D9E" w:rsidRPr="00434537" w:rsidRDefault="00931D9E" w:rsidP="00931D9E">
            <w:pPr>
              <w:jc w:val="center"/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Parkinson’s Disease</w:t>
            </w:r>
          </w:p>
        </w:tc>
        <w:tc>
          <w:tcPr>
            <w:tcW w:w="3780" w:type="dxa"/>
            <w:vAlign w:val="center"/>
          </w:tcPr>
          <w:p w14:paraId="5F9C64EC" w14:textId="77777777" w:rsidR="00931D9E" w:rsidRPr="00434537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Mya Schiess</w:t>
            </w:r>
          </w:p>
          <w:p w14:paraId="539F57F3" w14:textId="77777777" w:rsidR="00931D9E" w:rsidRDefault="00931D9E" w:rsidP="00931D9E">
            <w:pPr>
              <w:rPr>
                <w:b/>
                <w:sz w:val="24"/>
              </w:rPr>
            </w:pPr>
            <w:r w:rsidRPr="00434537">
              <w:rPr>
                <w:b/>
                <w:sz w:val="24"/>
              </w:rPr>
              <w:t>Dr. Mohammad Shahnawaz</w:t>
            </w:r>
          </w:p>
          <w:p w14:paraId="3341A220" w14:textId="19EF5DC6" w:rsidR="008D0590" w:rsidRPr="00434537" w:rsidRDefault="008D0590" w:rsidP="00931D9E">
            <w:pPr>
              <w:rPr>
                <w:b/>
                <w:sz w:val="24"/>
              </w:rPr>
            </w:pPr>
          </w:p>
        </w:tc>
      </w:tr>
      <w:tr w:rsidR="00931D9E" w:rsidRPr="00437B53" w14:paraId="0CAF294C" w14:textId="77777777" w:rsidTr="008D0590">
        <w:tc>
          <w:tcPr>
            <w:tcW w:w="1676" w:type="dxa"/>
            <w:vAlign w:val="center"/>
          </w:tcPr>
          <w:p w14:paraId="52373790" w14:textId="77777777" w:rsidR="00931D9E" w:rsidRPr="00437B53" w:rsidRDefault="00931D9E" w:rsidP="00931D9E">
            <w:pPr>
              <w:jc w:val="center"/>
              <w:rPr>
                <w:b/>
                <w:sz w:val="24"/>
              </w:rPr>
            </w:pPr>
          </w:p>
          <w:p w14:paraId="3A4CD997" w14:textId="22EB758C" w:rsidR="00931D9E" w:rsidRPr="00437B53" w:rsidRDefault="00931D9E" w:rsidP="00931D9E">
            <w:pPr>
              <w:jc w:val="center"/>
              <w:rPr>
                <w:b/>
                <w:sz w:val="24"/>
              </w:rPr>
            </w:pPr>
            <w:r w:rsidRPr="00FE4687">
              <w:rPr>
                <w:b/>
                <w:sz w:val="24"/>
              </w:rPr>
              <w:t>8/</w:t>
            </w:r>
            <w:r w:rsidR="002F6408">
              <w:rPr>
                <w:b/>
                <w:sz w:val="24"/>
              </w:rPr>
              <w:t>4</w:t>
            </w:r>
            <w:r w:rsidRPr="00FE4687">
              <w:rPr>
                <w:b/>
                <w:sz w:val="24"/>
              </w:rPr>
              <w:t>/202</w:t>
            </w:r>
            <w:r w:rsidR="002F6408">
              <w:rPr>
                <w:b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 w14:paraId="4DB2A9D9" w14:textId="77777777" w:rsidR="00931D9E" w:rsidRDefault="00931D9E" w:rsidP="00931D9E">
            <w:pPr>
              <w:jc w:val="center"/>
              <w:rPr>
                <w:b/>
                <w:sz w:val="24"/>
              </w:rPr>
            </w:pPr>
          </w:p>
          <w:p w14:paraId="314444C2" w14:textId="5A2AC1A6" w:rsidR="00931D9E" w:rsidRPr="00437B53" w:rsidRDefault="00931D9E" w:rsidP="00931D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 hrs.</w:t>
            </w:r>
          </w:p>
        </w:tc>
        <w:tc>
          <w:tcPr>
            <w:tcW w:w="3785" w:type="dxa"/>
            <w:vAlign w:val="center"/>
          </w:tcPr>
          <w:p w14:paraId="230E8438" w14:textId="0F428A9A" w:rsidR="00931D9E" w:rsidRPr="00FE4687" w:rsidRDefault="00931D9E" w:rsidP="00931D9E">
            <w:pPr>
              <w:jc w:val="center"/>
              <w:rPr>
                <w:b/>
                <w:sz w:val="24"/>
              </w:rPr>
            </w:pPr>
            <w:r w:rsidRPr="00FE4687">
              <w:rPr>
                <w:b/>
                <w:sz w:val="24"/>
              </w:rPr>
              <w:t>Huntington’s Disease</w:t>
            </w:r>
          </w:p>
        </w:tc>
        <w:tc>
          <w:tcPr>
            <w:tcW w:w="3780" w:type="dxa"/>
            <w:vAlign w:val="center"/>
          </w:tcPr>
          <w:p w14:paraId="0FA842F3" w14:textId="24ED2E08" w:rsidR="00931D9E" w:rsidRDefault="00931D9E" w:rsidP="00931D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Erin Furr-Stimming</w:t>
            </w:r>
          </w:p>
          <w:p w14:paraId="5D63C584" w14:textId="77777777" w:rsidR="0000103D" w:rsidRDefault="00931D9E" w:rsidP="000010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Andrey Tsvetkov</w:t>
            </w:r>
          </w:p>
          <w:p w14:paraId="7EF32597" w14:textId="6F9152B0" w:rsidR="0000103D" w:rsidRPr="00437B53" w:rsidRDefault="0000103D" w:rsidP="0000103D">
            <w:pPr>
              <w:rPr>
                <w:b/>
                <w:sz w:val="24"/>
              </w:rPr>
            </w:pPr>
          </w:p>
        </w:tc>
      </w:tr>
    </w:tbl>
    <w:p w14:paraId="1F9417F1" w14:textId="77777777" w:rsidR="00F61392" w:rsidRPr="00F61392" w:rsidRDefault="00F61392" w:rsidP="00391A59">
      <w:pPr>
        <w:spacing w:after="0"/>
        <w:rPr>
          <w:b/>
          <w:color w:val="FF0000"/>
          <w:sz w:val="14"/>
        </w:rPr>
      </w:pPr>
    </w:p>
    <w:p w14:paraId="1BF883BA" w14:textId="77777777" w:rsidR="0093563A" w:rsidRDefault="0093563A" w:rsidP="00391A59">
      <w:pPr>
        <w:spacing w:after="0"/>
        <w:rPr>
          <w:b/>
          <w:sz w:val="24"/>
        </w:rPr>
      </w:pPr>
    </w:p>
    <w:p w14:paraId="0275327D" w14:textId="425B0FBB" w:rsidR="00414D06" w:rsidRPr="00931D9E" w:rsidRDefault="00414D06" w:rsidP="00391A59">
      <w:pPr>
        <w:spacing w:after="0"/>
        <w:rPr>
          <w:i/>
          <w:sz w:val="18"/>
          <w:lang w:val="es-CL"/>
        </w:rPr>
      </w:pPr>
    </w:p>
    <w:sectPr w:rsidR="00414D06" w:rsidRPr="00931D9E" w:rsidSect="00DD626D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915"/>
    <w:multiLevelType w:val="hybridMultilevel"/>
    <w:tmpl w:val="3D1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1CB"/>
    <w:multiLevelType w:val="hybridMultilevel"/>
    <w:tmpl w:val="5BB0CC18"/>
    <w:lvl w:ilvl="0" w:tplc="C53C1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46B13"/>
    <w:multiLevelType w:val="hybridMultilevel"/>
    <w:tmpl w:val="F536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005E"/>
    <w:multiLevelType w:val="hybridMultilevel"/>
    <w:tmpl w:val="726E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2F9"/>
    <w:multiLevelType w:val="hybridMultilevel"/>
    <w:tmpl w:val="AF64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344"/>
    <w:multiLevelType w:val="hybridMultilevel"/>
    <w:tmpl w:val="D4E8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340A"/>
    <w:multiLevelType w:val="hybridMultilevel"/>
    <w:tmpl w:val="AE0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1F5"/>
    <w:multiLevelType w:val="hybridMultilevel"/>
    <w:tmpl w:val="3600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CB0"/>
    <w:multiLevelType w:val="hybridMultilevel"/>
    <w:tmpl w:val="E07E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6261E"/>
    <w:multiLevelType w:val="hybridMultilevel"/>
    <w:tmpl w:val="015EE7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4BCF"/>
    <w:multiLevelType w:val="hybridMultilevel"/>
    <w:tmpl w:val="06C03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58E1"/>
    <w:multiLevelType w:val="hybridMultilevel"/>
    <w:tmpl w:val="1270A66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85834085">
    <w:abstractNumId w:val="1"/>
  </w:num>
  <w:num w:numId="2" w16cid:durableId="1069693663">
    <w:abstractNumId w:val="8"/>
  </w:num>
  <w:num w:numId="3" w16cid:durableId="414791352">
    <w:abstractNumId w:val="5"/>
  </w:num>
  <w:num w:numId="4" w16cid:durableId="1028339254">
    <w:abstractNumId w:val="9"/>
  </w:num>
  <w:num w:numId="5" w16cid:durableId="327829605">
    <w:abstractNumId w:val="3"/>
  </w:num>
  <w:num w:numId="6" w16cid:durableId="306478073">
    <w:abstractNumId w:val="7"/>
  </w:num>
  <w:num w:numId="7" w16cid:durableId="2111512022">
    <w:abstractNumId w:val="10"/>
  </w:num>
  <w:num w:numId="8" w16cid:durableId="1081637697">
    <w:abstractNumId w:val="2"/>
  </w:num>
  <w:num w:numId="9" w16cid:durableId="1068067215">
    <w:abstractNumId w:val="0"/>
  </w:num>
  <w:num w:numId="10" w16cid:durableId="1214779183">
    <w:abstractNumId w:val="11"/>
  </w:num>
  <w:num w:numId="11" w16cid:durableId="354312012">
    <w:abstractNumId w:val="6"/>
  </w:num>
  <w:num w:numId="12" w16cid:durableId="2073037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E6"/>
    <w:rsid w:val="0000103D"/>
    <w:rsid w:val="00010E9F"/>
    <w:rsid w:val="00017D80"/>
    <w:rsid w:val="00021253"/>
    <w:rsid w:val="00033CDD"/>
    <w:rsid w:val="000409C9"/>
    <w:rsid w:val="00056589"/>
    <w:rsid w:val="00065A62"/>
    <w:rsid w:val="00082852"/>
    <w:rsid w:val="0008717C"/>
    <w:rsid w:val="000926CA"/>
    <w:rsid w:val="000927EC"/>
    <w:rsid w:val="000948D9"/>
    <w:rsid w:val="0009535E"/>
    <w:rsid w:val="00096FD5"/>
    <w:rsid w:val="000A7D54"/>
    <w:rsid w:val="000B117A"/>
    <w:rsid w:val="000B2BEF"/>
    <w:rsid w:val="000B51B9"/>
    <w:rsid w:val="000C7196"/>
    <w:rsid w:val="000D0080"/>
    <w:rsid w:val="000D70FD"/>
    <w:rsid w:val="000E1A48"/>
    <w:rsid w:val="000E2AD7"/>
    <w:rsid w:val="000E74E4"/>
    <w:rsid w:val="000F7383"/>
    <w:rsid w:val="001048C0"/>
    <w:rsid w:val="001206D4"/>
    <w:rsid w:val="00136224"/>
    <w:rsid w:val="001448BD"/>
    <w:rsid w:val="00146765"/>
    <w:rsid w:val="00155F74"/>
    <w:rsid w:val="00172842"/>
    <w:rsid w:val="0017294A"/>
    <w:rsid w:val="0018228F"/>
    <w:rsid w:val="001918BB"/>
    <w:rsid w:val="00192101"/>
    <w:rsid w:val="00194421"/>
    <w:rsid w:val="001A2981"/>
    <w:rsid w:val="001B624C"/>
    <w:rsid w:val="001C026A"/>
    <w:rsid w:val="001C043E"/>
    <w:rsid w:val="001C411B"/>
    <w:rsid w:val="001C46E8"/>
    <w:rsid w:val="001C6CBC"/>
    <w:rsid w:val="001D661A"/>
    <w:rsid w:val="001E2B60"/>
    <w:rsid w:val="001E5203"/>
    <w:rsid w:val="001E6121"/>
    <w:rsid w:val="001F5B24"/>
    <w:rsid w:val="001F62FC"/>
    <w:rsid w:val="0020448D"/>
    <w:rsid w:val="00205973"/>
    <w:rsid w:val="00205C67"/>
    <w:rsid w:val="0020707D"/>
    <w:rsid w:val="002206E7"/>
    <w:rsid w:val="00221F05"/>
    <w:rsid w:val="0022434C"/>
    <w:rsid w:val="00250D7A"/>
    <w:rsid w:val="002517B8"/>
    <w:rsid w:val="002530A9"/>
    <w:rsid w:val="002544F1"/>
    <w:rsid w:val="0025549F"/>
    <w:rsid w:val="00255A2B"/>
    <w:rsid w:val="002564F2"/>
    <w:rsid w:val="00263056"/>
    <w:rsid w:val="0027388C"/>
    <w:rsid w:val="0027652D"/>
    <w:rsid w:val="00277ADB"/>
    <w:rsid w:val="0029317B"/>
    <w:rsid w:val="002955B7"/>
    <w:rsid w:val="00296A1B"/>
    <w:rsid w:val="002A7CBA"/>
    <w:rsid w:val="002B095A"/>
    <w:rsid w:val="002B2EDD"/>
    <w:rsid w:val="002B3211"/>
    <w:rsid w:val="002C1B4F"/>
    <w:rsid w:val="002C67EE"/>
    <w:rsid w:val="002C7757"/>
    <w:rsid w:val="002C77C7"/>
    <w:rsid w:val="002D2DB1"/>
    <w:rsid w:val="002D5AF3"/>
    <w:rsid w:val="002E75B2"/>
    <w:rsid w:val="002F380C"/>
    <w:rsid w:val="002F5A07"/>
    <w:rsid w:val="002F6356"/>
    <w:rsid w:val="002F6408"/>
    <w:rsid w:val="002F6DF4"/>
    <w:rsid w:val="0031376F"/>
    <w:rsid w:val="003209FA"/>
    <w:rsid w:val="00326FDF"/>
    <w:rsid w:val="00330E22"/>
    <w:rsid w:val="00332BEA"/>
    <w:rsid w:val="003444FC"/>
    <w:rsid w:val="00344B98"/>
    <w:rsid w:val="00344EEA"/>
    <w:rsid w:val="00350C53"/>
    <w:rsid w:val="003517AA"/>
    <w:rsid w:val="00353683"/>
    <w:rsid w:val="003550B4"/>
    <w:rsid w:val="00356EC5"/>
    <w:rsid w:val="0036556B"/>
    <w:rsid w:val="003762C5"/>
    <w:rsid w:val="00377C59"/>
    <w:rsid w:val="0038084F"/>
    <w:rsid w:val="003910EE"/>
    <w:rsid w:val="00391A59"/>
    <w:rsid w:val="003A148C"/>
    <w:rsid w:val="003A15AF"/>
    <w:rsid w:val="003B02AA"/>
    <w:rsid w:val="003B1BA7"/>
    <w:rsid w:val="003B25BE"/>
    <w:rsid w:val="003B298E"/>
    <w:rsid w:val="003B3027"/>
    <w:rsid w:val="003B471D"/>
    <w:rsid w:val="003C2F61"/>
    <w:rsid w:val="003D5653"/>
    <w:rsid w:val="003D6658"/>
    <w:rsid w:val="003E0DB9"/>
    <w:rsid w:val="003E3840"/>
    <w:rsid w:val="003E425F"/>
    <w:rsid w:val="00402327"/>
    <w:rsid w:val="00410B60"/>
    <w:rsid w:val="00414B58"/>
    <w:rsid w:val="00414D06"/>
    <w:rsid w:val="00422D30"/>
    <w:rsid w:val="004233F2"/>
    <w:rsid w:val="0043330C"/>
    <w:rsid w:val="00434537"/>
    <w:rsid w:val="00437B53"/>
    <w:rsid w:val="00445712"/>
    <w:rsid w:val="00447BD0"/>
    <w:rsid w:val="00451759"/>
    <w:rsid w:val="00455D97"/>
    <w:rsid w:val="00461B60"/>
    <w:rsid w:val="00470A02"/>
    <w:rsid w:val="00470EF8"/>
    <w:rsid w:val="004716BC"/>
    <w:rsid w:val="00482026"/>
    <w:rsid w:val="00483316"/>
    <w:rsid w:val="00491E52"/>
    <w:rsid w:val="00492259"/>
    <w:rsid w:val="00492EEB"/>
    <w:rsid w:val="00493558"/>
    <w:rsid w:val="004A59A3"/>
    <w:rsid w:val="004B07FA"/>
    <w:rsid w:val="004B1D20"/>
    <w:rsid w:val="004B77EA"/>
    <w:rsid w:val="004C247D"/>
    <w:rsid w:val="004D48E4"/>
    <w:rsid w:val="004D4E4F"/>
    <w:rsid w:val="004E4702"/>
    <w:rsid w:val="004E5BF9"/>
    <w:rsid w:val="004F2808"/>
    <w:rsid w:val="004F67BE"/>
    <w:rsid w:val="00513D74"/>
    <w:rsid w:val="00521A5B"/>
    <w:rsid w:val="00524E06"/>
    <w:rsid w:val="00535B7C"/>
    <w:rsid w:val="005416F1"/>
    <w:rsid w:val="00546483"/>
    <w:rsid w:val="005467A2"/>
    <w:rsid w:val="00556183"/>
    <w:rsid w:val="00557BC0"/>
    <w:rsid w:val="00563A87"/>
    <w:rsid w:val="00570593"/>
    <w:rsid w:val="005868BD"/>
    <w:rsid w:val="0058798D"/>
    <w:rsid w:val="00593121"/>
    <w:rsid w:val="00594E21"/>
    <w:rsid w:val="005979FA"/>
    <w:rsid w:val="005A62AF"/>
    <w:rsid w:val="005B1BDD"/>
    <w:rsid w:val="005B2752"/>
    <w:rsid w:val="005C5119"/>
    <w:rsid w:val="005C63C2"/>
    <w:rsid w:val="005D69F1"/>
    <w:rsid w:val="005D7416"/>
    <w:rsid w:val="005E205C"/>
    <w:rsid w:val="005E271F"/>
    <w:rsid w:val="005E6EA7"/>
    <w:rsid w:val="005F0B70"/>
    <w:rsid w:val="0060540F"/>
    <w:rsid w:val="006070E4"/>
    <w:rsid w:val="00607BC5"/>
    <w:rsid w:val="00617BA0"/>
    <w:rsid w:val="00617FB5"/>
    <w:rsid w:val="0062192B"/>
    <w:rsid w:val="00652283"/>
    <w:rsid w:val="0065431E"/>
    <w:rsid w:val="00660174"/>
    <w:rsid w:val="00660532"/>
    <w:rsid w:val="00661BBD"/>
    <w:rsid w:val="00666169"/>
    <w:rsid w:val="00675A0C"/>
    <w:rsid w:val="00687969"/>
    <w:rsid w:val="00692D74"/>
    <w:rsid w:val="00694D97"/>
    <w:rsid w:val="006A249C"/>
    <w:rsid w:val="006B17B3"/>
    <w:rsid w:val="006B49B1"/>
    <w:rsid w:val="006B76E5"/>
    <w:rsid w:val="006C388A"/>
    <w:rsid w:val="006C5750"/>
    <w:rsid w:val="006D39D0"/>
    <w:rsid w:val="006D4DA0"/>
    <w:rsid w:val="006E72EF"/>
    <w:rsid w:val="006F114A"/>
    <w:rsid w:val="00704505"/>
    <w:rsid w:val="0070582C"/>
    <w:rsid w:val="00713A4F"/>
    <w:rsid w:val="00727AA3"/>
    <w:rsid w:val="00734C38"/>
    <w:rsid w:val="0074411F"/>
    <w:rsid w:val="007475C0"/>
    <w:rsid w:val="00755978"/>
    <w:rsid w:val="0077624B"/>
    <w:rsid w:val="007766A7"/>
    <w:rsid w:val="00787395"/>
    <w:rsid w:val="00787AF6"/>
    <w:rsid w:val="007942BF"/>
    <w:rsid w:val="007B0FF9"/>
    <w:rsid w:val="007B6451"/>
    <w:rsid w:val="007B6BEE"/>
    <w:rsid w:val="007B7194"/>
    <w:rsid w:val="007D0881"/>
    <w:rsid w:val="007D1D54"/>
    <w:rsid w:val="007D1FFE"/>
    <w:rsid w:val="007D57B4"/>
    <w:rsid w:val="007D78A3"/>
    <w:rsid w:val="007E6D09"/>
    <w:rsid w:val="007F0080"/>
    <w:rsid w:val="007F16ED"/>
    <w:rsid w:val="00802A09"/>
    <w:rsid w:val="00805AE9"/>
    <w:rsid w:val="00806C14"/>
    <w:rsid w:val="00807DD3"/>
    <w:rsid w:val="00810A4C"/>
    <w:rsid w:val="0082761D"/>
    <w:rsid w:val="00836D65"/>
    <w:rsid w:val="008371B7"/>
    <w:rsid w:val="00842426"/>
    <w:rsid w:val="00843BDF"/>
    <w:rsid w:val="0084409D"/>
    <w:rsid w:val="008530BC"/>
    <w:rsid w:val="008578C8"/>
    <w:rsid w:val="00864150"/>
    <w:rsid w:val="00875A6F"/>
    <w:rsid w:val="00887ED7"/>
    <w:rsid w:val="00895856"/>
    <w:rsid w:val="008963CD"/>
    <w:rsid w:val="00897B29"/>
    <w:rsid w:val="008A0646"/>
    <w:rsid w:val="008A1F7D"/>
    <w:rsid w:val="008A6438"/>
    <w:rsid w:val="008B4E9F"/>
    <w:rsid w:val="008C52EC"/>
    <w:rsid w:val="008D0590"/>
    <w:rsid w:val="008D141F"/>
    <w:rsid w:val="008E01B1"/>
    <w:rsid w:val="008E156F"/>
    <w:rsid w:val="008E2B03"/>
    <w:rsid w:val="008E3B0C"/>
    <w:rsid w:val="008F114C"/>
    <w:rsid w:val="008F3ED8"/>
    <w:rsid w:val="008F7CE5"/>
    <w:rsid w:val="0090182A"/>
    <w:rsid w:val="009075A2"/>
    <w:rsid w:val="009114C9"/>
    <w:rsid w:val="00912716"/>
    <w:rsid w:val="00912F76"/>
    <w:rsid w:val="00916D64"/>
    <w:rsid w:val="00927592"/>
    <w:rsid w:val="00931D9E"/>
    <w:rsid w:val="00932AA8"/>
    <w:rsid w:val="009342B3"/>
    <w:rsid w:val="0093563A"/>
    <w:rsid w:val="00940C1C"/>
    <w:rsid w:val="009418E2"/>
    <w:rsid w:val="00943FF5"/>
    <w:rsid w:val="009532B1"/>
    <w:rsid w:val="0095432F"/>
    <w:rsid w:val="00962DB4"/>
    <w:rsid w:val="00970A39"/>
    <w:rsid w:val="009823D4"/>
    <w:rsid w:val="009857B5"/>
    <w:rsid w:val="009923AC"/>
    <w:rsid w:val="00993A32"/>
    <w:rsid w:val="009A2820"/>
    <w:rsid w:val="009A3610"/>
    <w:rsid w:val="009A5AFA"/>
    <w:rsid w:val="009B07E7"/>
    <w:rsid w:val="009B1873"/>
    <w:rsid w:val="009B342F"/>
    <w:rsid w:val="009B5F3F"/>
    <w:rsid w:val="009C7358"/>
    <w:rsid w:val="009C7F03"/>
    <w:rsid w:val="009D3781"/>
    <w:rsid w:val="009E66F7"/>
    <w:rsid w:val="009E70B6"/>
    <w:rsid w:val="009F0B60"/>
    <w:rsid w:val="009F4CA9"/>
    <w:rsid w:val="00A0788C"/>
    <w:rsid w:val="00A15A18"/>
    <w:rsid w:val="00A306A4"/>
    <w:rsid w:val="00A30EFE"/>
    <w:rsid w:val="00A337F7"/>
    <w:rsid w:val="00A36879"/>
    <w:rsid w:val="00A46D72"/>
    <w:rsid w:val="00A47C64"/>
    <w:rsid w:val="00A53B2B"/>
    <w:rsid w:val="00A61AFE"/>
    <w:rsid w:val="00A660AE"/>
    <w:rsid w:val="00A74CEC"/>
    <w:rsid w:val="00A74F0B"/>
    <w:rsid w:val="00A83A7A"/>
    <w:rsid w:val="00AB6B6D"/>
    <w:rsid w:val="00AC4A92"/>
    <w:rsid w:val="00AC7B6F"/>
    <w:rsid w:val="00AD0839"/>
    <w:rsid w:val="00AE0D57"/>
    <w:rsid w:val="00AE4482"/>
    <w:rsid w:val="00AE5837"/>
    <w:rsid w:val="00AE5F28"/>
    <w:rsid w:val="00AF36EF"/>
    <w:rsid w:val="00AF4C07"/>
    <w:rsid w:val="00AF6D66"/>
    <w:rsid w:val="00AF76F9"/>
    <w:rsid w:val="00B0237D"/>
    <w:rsid w:val="00B0634D"/>
    <w:rsid w:val="00B07264"/>
    <w:rsid w:val="00B12EF9"/>
    <w:rsid w:val="00B15F30"/>
    <w:rsid w:val="00B20154"/>
    <w:rsid w:val="00B27233"/>
    <w:rsid w:val="00B31A37"/>
    <w:rsid w:val="00B36B00"/>
    <w:rsid w:val="00B5252F"/>
    <w:rsid w:val="00B57C91"/>
    <w:rsid w:val="00B63E62"/>
    <w:rsid w:val="00B66B97"/>
    <w:rsid w:val="00B76159"/>
    <w:rsid w:val="00B761F6"/>
    <w:rsid w:val="00B76D4C"/>
    <w:rsid w:val="00B85D0C"/>
    <w:rsid w:val="00B8794E"/>
    <w:rsid w:val="00B917E8"/>
    <w:rsid w:val="00B9216F"/>
    <w:rsid w:val="00B9595C"/>
    <w:rsid w:val="00BA2949"/>
    <w:rsid w:val="00BA4B51"/>
    <w:rsid w:val="00BA7C2C"/>
    <w:rsid w:val="00BB63EB"/>
    <w:rsid w:val="00BD1DD1"/>
    <w:rsid w:val="00BE0D7F"/>
    <w:rsid w:val="00BF3137"/>
    <w:rsid w:val="00BF79AF"/>
    <w:rsid w:val="00C06972"/>
    <w:rsid w:val="00C11714"/>
    <w:rsid w:val="00C128F7"/>
    <w:rsid w:val="00C14F4C"/>
    <w:rsid w:val="00C171AD"/>
    <w:rsid w:val="00C318F8"/>
    <w:rsid w:val="00C41DEA"/>
    <w:rsid w:val="00C41F11"/>
    <w:rsid w:val="00C6113F"/>
    <w:rsid w:val="00C6231E"/>
    <w:rsid w:val="00C7146B"/>
    <w:rsid w:val="00C91C20"/>
    <w:rsid w:val="00CA2144"/>
    <w:rsid w:val="00CA57A0"/>
    <w:rsid w:val="00CB23C1"/>
    <w:rsid w:val="00CD625E"/>
    <w:rsid w:val="00CF46B4"/>
    <w:rsid w:val="00CF6988"/>
    <w:rsid w:val="00CF731D"/>
    <w:rsid w:val="00CF7D4C"/>
    <w:rsid w:val="00D171F4"/>
    <w:rsid w:val="00D221E6"/>
    <w:rsid w:val="00D252D9"/>
    <w:rsid w:val="00D36B05"/>
    <w:rsid w:val="00D42803"/>
    <w:rsid w:val="00D5251F"/>
    <w:rsid w:val="00D52B8D"/>
    <w:rsid w:val="00D65AE3"/>
    <w:rsid w:val="00D66AFB"/>
    <w:rsid w:val="00D90494"/>
    <w:rsid w:val="00D93C4A"/>
    <w:rsid w:val="00DA2D46"/>
    <w:rsid w:val="00DA5EE9"/>
    <w:rsid w:val="00DB1619"/>
    <w:rsid w:val="00DB21F2"/>
    <w:rsid w:val="00DB308C"/>
    <w:rsid w:val="00DB7A4A"/>
    <w:rsid w:val="00DC346C"/>
    <w:rsid w:val="00DC4A73"/>
    <w:rsid w:val="00DC5FE6"/>
    <w:rsid w:val="00DC6C1E"/>
    <w:rsid w:val="00DD626D"/>
    <w:rsid w:val="00DE0181"/>
    <w:rsid w:val="00DE6A7F"/>
    <w:rsid w:val="00DF7626"/>
    <w:rsid w:val="00E1006B"/>
    <w:rsid w:val="00E11324"/>
    <w:rsid w:val="00E11FFB"/>
    <w:rsid w:val="00E13E41"/>
    <w:rsid w:val="00E21B57"/>
    <w:rsid w:val="00E21CD1"/>
    <w:rsid w:val="00E237DF"/>
    <w:rsid w:val="00E24302"/>
    <w:rsid w:val="00E42369"/>
    <w:rsid w:val="00E47770"/>
    <w:rsid w:val="00E5002F"/>
    <w:rsid w:val="00E50058"/>
    <w:rsid w:val="00E51C02"/>
    <w:rsid w:val="00E5266D"/>
    <w:rsid w:val="00E55282"/>
    <w:rsid w:val="00E56D38"/>
    <w:rsid w:val="00E6521A"/>
    <w:rsid w:val="00E72AE2"/>
    <w:rsid w:val="00E76249"/>
    <w:rsid w:val="00E776A8"/>
    <w:rsid w:val="00E77712"/>
    <w:rsid w:val="00E80AAF"/>
    <w:rsid w:val="00E94875"/>
    <w:rsid w:val="00EA52DC"/>
    <w:rsid w:val="00EA6F76"/>
    <w:rsid w:val="00EC1F39"/>
    <w:rsid w:val="00ED1663"/>
    <w:rsid w:val="00ED3644"/>
    <w:rsid w:val="00ED52A7"/>
    <w:rsid w:val="00EE205B"/>
    <w:rsid w:val="00EE4ED9"/>
    <w:rsid w:val="00EE5B0C"/>
    <w:rsid w:val="00EF36D3"/>
    <w:rsid w:val="00F06575"/>
    <w:rsid w:val="00F1312F"/>
    <w:rsid w:val="00F229D0"/>
    <w:rsid w:val="00F25D48"/>
    <w:rsid w:val="00F35B4C"/>
    <w:rsid w:val="00F434D4"/>
    <w:rsid w:val="00F4410D"/>
    <w:rsid w:val="00F4546B"/>
    <w:rsid w:val="00F54488"/>
    <w:rsid w:val="00F56A58"/>
    <w:rsid w:val="00F61392"/>
    <w:rsid w:val="00F65AE3"/>
    <w:rsid w:val="00F67196"/>
    <w:rsid w:val="00F73759"/>
    <w:rsid w:val="00F8068B"/>
    <w:rsid w:val="00F83AA3"/>
    <w:rsid w:val="00F92ADF"/>
    <w:rsid w:val="00F9457A"/>
    <w:rsid w:val="00F94BB2"/>
    <w:rsid w:val="00FA4D72"/>
    <w:rsid w:val="00FC1F9E"/>
    <w:rsid w:val="00FC3ED4"/>
    <w:rsid w:val="00FC74CE"/>
    <w:rsid w:val="00FD593C"/>
    <w:rsid w:val="00FD5A5C"/>
    <w:rsid w:val="00FE4687"/>
    <w:rsid w:val="00FE5132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4AD31"/>
  <w15:docId w15:val="{232485A1-D43D-8C4F-8928-D9C1316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A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5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63EB"/>
    <w:rPr>
      <w:color w:val="0000FF"/>
      <w:u w:val="single"/>
    </w:rPr>
  </w:style>
  <w:style w:type="paragraph" w:customStyle="1" w:styleId="Default">
    <w:name w:val="Default"/>
    <w:rsid w:val="0058798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2AE2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2A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.Eun.Jung@uth.tmc.edu" TargetMode="External"/><Relationship Id="rId13" Type="http://schemas.openxmlformats.org/officeDocument/2006/relationships/hyperlink" Target="mailto:UTH/%20vijayasree.v.giridharan@uth.tmc.edu" TargetMode="External"/><Relationship Id="rId18" Type="http://schemas.openxmlformats.org/officeDocument/2006/relationships/hyperlink" Target="mailto:John.A.Lincoln@uth.tmc.edu" TargetMode="External"/><Relationship Id="rId26" Type="http://schemas.openxmlformats.org/officeDocument/2006/relationships/hyperlink" Target="mailto:Mohammand.Shahnawaz@uth.tmc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Bharti.Manwani@uth.tmc.edu" TargetMode="External"/><Relationship Id="rId7" Type="http://schemas.openxmlformats.org/officeDocument/2006/relationships/hyperlink" Target="mailto:Jun.Li.3@uth.tmc.edu" TargetMode="External"/><Relationship Id="rId12" Type="http://schemas.openxmlformats.org/officeDocument/2006/relationships/hyperlink" Target="mailto:%20Jair.Soares@uth.tmc.edu" TargetMode="External"/><Relationship Id="rId17" Type="http://schemas.openxmlformats.org/officeDocument/2006/relationships/hyperlink" Target="mailto:Gabriel.R.Fries@uth.tmc.edu" TargetMode="External"/><Relationship Id="rId25" Type="http://schemas.openxmlformats.org/officeDocument/2006/relationships/hyperlink" Target="mailto:Paul.E.Schulz@uth.tm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.F.Weaver@uth.tmc.edu" TargetMode="External"/><Relationship Id="rId20" Type="http://schemas.openxmlformats.org/officeDocument/2006/relationships/hyperlink" Target="mailto:Venugopal.R.Venna@uth.tmc.edu" TargetMode="External"/><Relationship Id="rId29" Type="http://schemas.openxmlformats.org/officeDocument/2006/relationships/hyperlink" Target="mailto:Erin.E.Furr@uth.tmc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sbs_academic_affairs@uth.tmc.edu" TargetMode="External"/><Relationship Id="rId11" Type="http://schemas.openxmlformats.org/officeDocument/2006/relationships/hyperlink" Target="mailto:Giselli.Scaini@uth.tmc.edu" TargetMode="External"/><Relationship Id="rId24" Type="http://schemas.openxmlformats.org/officeDocument/2006/relationships/hyperlink" Target="mailto:Rodrigo.MoralesLoyola@uth.tm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n.Ho.Yoon@uth.tmc.edu" TargetMode="External"/><Relationship Id="rId23" Type="http://schemas.openxmlformats.org/officeDocument/2006/relationships/hyperlink" Target="mailto:Jay.Jiguang.Zhu@uth.tmc.edu" TargetMode="External"/><Relationship Id="rId28" Type="http://schemas.openxmlformats.org/officeDocument/2006/relationships/hyperlink" Target="mailto:Andrey.S.Tsvetkov@uth.tmc.edu" TargetMode="External"/><Relationship Id="rId10" Type="http://schemas.openxmlformats.org/officeDocument/2006/relationships/hyperlink" Target="mailto:peng.R.chen@uth.tmc.edu" TargetMode="External"/><Relationship Id="rId19" Type="http://schemas.openxmlformats.org/officeDocument/2006/relationships/hyperlink" Target="mailto:John.W.Lindsey@uth.tmc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TH/Zhen.Xu@uth.tmc.edu" TargetMode="External"/><Relationship Id="rId14" Type="http://schemas.openxmlformats.org/officeDocument/2006/relationships/hyperlink" Target="mailto:Rodrigo.Hasbun@uth.tmc.edu" TargetMode="External"/><Relationship Id="rId22" Type="http://schemas.openxmlformats.org/officeDocument/2006/relationships/hyperlink" Target="mailto:hui-wen.%20Lo@uth.tmc.edu" TargetMode="External"/><Relationship Id="rId27" Type="http://schemas.openxmlformats.org/officeDocument/2006/relationships/hyperlink" Target="mailto:Mya.Schiess@uth.tmc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4A12-DF28-47A6-A25E-BE726986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Weiger,Michael</dc:creator>
  <cp:keywords/>
  <dc:description/>
  <cp:lastModifiedBy>Lademora, Joy</cp:lastModifiedBy>
  <cp:revision>3</cp:revision>
  <cp:lastPrinted>2020-01-03T21:27:00Z</cp:lastPrinted>
  <dcterms:created xsi:type="dcterms:W3CDTF">2025-03-13T01:52:00Z</dcterms:created>
  <dcterms:modified xsi:type="dcterms:W3CDTF">2025-03-24T23:12:00Z</dcterms:modified>
</cp:coreProperties>
</file>